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50BF778E"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 xml:space="preserve">in-person at </w:t>
      </w:r>
      <w:r w:rsidR="00EA3A11">
        <w:rPr>
          <w:rFonts w:asciiTheme="minorHAnsi" w:eastAsia="Calibri" w:hAnsiTheme="minorHAnsi" w:cstheme="minorHAnsi"/>
          <w:i/>
          <w:iCs/>
        </w:rPr>
        <w:t>Executive Director’s Office in Kearney, NE</w:t>
      </w:r>
    </w:p>
    <w:p w14:paraId="3E926FC8" w14:textId="5F05A5CD" w:rsidR="00526D90" w:rsidRPr="00E55FAC" w:rsidRDefault="00526D90" w:rsidP="00526D90">
      <w:pPr>
        <w:rPr>
          <w:rFonts w:asciiTheme="minorHAnsi" w:eastAsia="Calibri" w:hAnsiTheme="minorHAnsi" w:cstheme="minorHAnsi"/>
        </w:rPr>
      </w:pPr>
      <w:r w:rsidRPr="00E55FAC">
        <w:rPr>
          <w:rFonts w:asciiTheme="minorHAnsi" w:eastAsia="Calibri" w:hAnsiTheme="minorHAnsi" w:cstheme="minorHAnsi"/>
        </w:rPr>
        <w:t xml:space="preserve">Tuesday, </w:t>
      </w:r>
      <w:r w:rsidR="00EA3A11" w:rsidRPr="00E55FAC">
        <w:rPr>
          <w:rFonts w:asciiTheme="minorHAnsi" w:eastAsia="Calibri" w:hAnsiTheme="minorHAnsi" w:cstheme="minorHAnsi"/>
        </w:rPr>
        <w:t>July 16</w:t>
      </w:r>
      <w:r w:rsidRPr="00E55FAC">
        <w:rPr>
          <w:rFonts w:asciiTheme="minorHAnsi" w:eastAsia="Calibri" w:hAnsiTheme="minorHAnsi" w:cstheme="minorHAnsi"/>
        </w:rPr>
        <w:t>, 202</w:t>
      </w:r>
      <w:r w:rsidR="008F665E" w:rsidRPr="00E55FAC">
        <w:rPr>
          <w:rFonts w:asciiTheme="minorHAnsi" w:eastAsia="Calibri" w:hAnsiTheme="minorHAnsi" w:cstheme="minorHAnsi"/>
        </w:rPr>
        <w:t>4</w:t>
      </w:r>
      <w:r w:rsidRPr="00E55FAC">
        <w:rPr>
          <w:rFonts w:asciiTheme="minorHAnsi" w:eastAsia="Calibri" w:hAnsiTheme="minorHAnsi" w:cstheme="minorHAnsi"/>
        </w:rPr>
        <w:t xml:space="preserve">; </w:t>
      </w:r>
      <w:r w:rsidR="00EA3A11" w:rsidRPr="00E55FAC">
        <w:rPr>
          <w:rFonts w:asciiTheme="minorHAnsi" w:eastAsia="Calibri" w:hAnsiTheme="minorHAnsi" w:cstheme="minorHAnsi"/>
        </w:rPr>
        <w:t>9:00 AM</w:t>
      </w:r>
      <w:r w:rsidR="00B06D9F" w:rsidRPr="00E55FAC">
        <w:rPr>
          <w:rFonts w:asciiTheme="minorHAnsi" w:eastAsia="Calibri" w:hAnsiTheme="minorHAnsi" w:cstheme="minorHAnsi"/>
        </w:rPr>
        <w:t xml:space="preserve"> – </w:t>
      </w:r>
      <w:r w:rsidR="00EA3A11" w:rsidRPr="00E55FAC">
        <w:rPr>
          <w:rFonts w:asciiTheme="minorHAnsi" w:eastAsia="Calibri" w:hAnsiTheme="minorHAnsi" w:cstheme="minorHAnsi"/>
        </w:rPr>
        <w:t>12:00 NOON</w:t>
      </w:r>
      <w:r w:rsidRPr="00E55FAC">
        <w:rPr>
          <w:rFonts w:asciiTheme="minorHAnsi" w:eastAsia="Calibri" w:hAnsiTheme="minorHAnsi" w:cstheme="minorHAnsi"/>
        </w:rPr>
        <w:t xml:space="preserve"> </w:t>
      </w:r>
      <w:r w:rsidR="00EA3A11" w:rsidRPr="00E55FAC">
        <w:rPr>
          <w:rFonts w:asciiTheme="minorHAnsi" w:eastAsia="Calibri" w:hAnsiTheme="minorHAnsi" w:cstheme="minorHAnsi"/>
        </w:rPr>
        <w:t>CT</w:t>
      </w:r>
    </w:p>
    <w:p w14:paraId="704D465F" w14:textId="32742ECE" w:rsidR="00C44418" w:rsidRPr="00EA3A11" w:rsidRDefault="00C44418" w:rsidP="004734D9">
      <w:pPr>
        <w:pStyle w:val="NoSpacing"/>
        <w:rPr>
          <w:rFonts w:asciiTheme="minorHAnsi" w:hAnsiTheme="minorHAnsi" w:cstheme="minorHAnsi"/>
          <w:b/>
          <w:bCs/>
          <w:highlight w:val="yellow"/>
        </w:rPr>
      </w:pPr>
    </w:p>
    <w:p w14:paraId="2E345F51" w14:textId="5F9C9BE2" w:rsidR="003B0198" w:rsidRPr="00560B47" w:rsidRDefault="003B0198" w:rsidP="004734D9">
      <w:pPr>
        <w:pStyle w:val="NoSpacing"/>
        <w:rPr>
          <w:rFonts w:asciiTheme="minorHAnsi" w:hAnsiTheme="minorHAnsi" w:cstheme="minorHAnsi"/>
          <w:b/>
          <w:bCs/>
          <w:color w:val="0070C0"/>
        </w:rPr>
      </w:pPr>
      <w:r w:rsidRPr="00560B47">
        <w:rPr>
          <w:rFonts w:asciiTheme="minorHAnsi" w:hAnsiTheme="minorHAnsi" w:cstheme="minorHAnsi"/>
          <w:b/>
          <w:bCs/>
          <w:color w:val="0070C0"/>
        </w:rPr>
        <w:t>Technical Advisory Committee (TAC)</w:t>
      </w:r>
    </w:p>
    <w:p w14:paraId="08E56B11" w14:textId="77777777" w:rsidR="003B0198" w:rsidRPr="00560B47" w:rsidRDefault="003B0198" w:rsidP="003B0198">
      <w:pPr>
        <w:jc w:val="both"/>
        <w:rPr>
          <w:rFonts w:asciiTheme="minorHAnsi" w:eastAsia="Times New Roman" w:hAnsiTheme="minorHAnsi" w:cstheme="minorHAnsi"/>
          <w:bCs/>
        </w:rPr>
      </w:pPr>
      <w:r w:rsidRPr="00560B47">
        <w:rPr>
          <w:rFonts w:asciiTheme="minorHAnsi" w:eastAsia="Times New Roman" w:hAnsiTheme="minorHAnsi" w:cstheme="minorHAnsi"/>
          <w:b/>
          <w:bCs/>
        </w:rPr>
        <w:t>State of Wyoming</w:t>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t>Bureau of Reclamation (Reclamation)</w:t>
      </w:r>
    </w:p>
    <w:p w14:paraId="1CD94015" w14:textId="1940F6C5" w:rsidR="00952120" w:rsidRPr="00560B47" w:rsidRDefault="00DB49A9" w:rsidP="003B0198">
      <w:pPr>
        <w:jc w:val="both"/>
        <w:rPr>
          <w:rFonts w:asciiTheme="minorHAnsi" w:eastAsia="Times New Roman" w:hAnsiTheme="minorHAnsi" w:cstheme="minorHAnsi"/>
        </w:rPr>
      </w:pPr>
      <w:r w:rsidRPr="00560B47">
        <w:rPr>
          <w:rFonts w:asciiTheme="minorHAnsi" w:eastAsia="Times New Roman" w:hAnsiTheme="minorHAnsi" w:cstheme="minorHAnsi"/>
        </w:rPr>
        <w:t>Barry Lawrence</w:t>
      </w:r>
      <w:r w:rsidR="0063178C" w:rsidRPr="00560B47">
        <w:rPr>
          <w:rFonts w:asciiTheme="minorHAnsi" w:eastAsia="Times New Roman" w:hAnsiTheme="minorHAnsi" w:cstheme="minorHAnsi"/>
        </w:rPr>
        <w:t xml:space="preserve"> – </w:t>
      </w:r>
      <w:r w:rsidRPr="00560B47">
        <w:rPr>
          <w:rFonts w:asciiTheme="minorHAnsi" w:eastAsia="Times New Roman" w:hAnsiTheme="minorHAnsi" w:cstheme="minorHAnsi"/>
        </w:rPr>
        <w:t>Member</w:t>
      </w:r>
      <w:r w:rsidR="00FD53AA" w:rsidRPr="00560B47">
        <w:rPr>
          <w:rFonts w:asciiTheme="minorHAnsi" w:eastAsia="Times New Roman" w:hAnsiTheme="minorHAnsi" w:cstheme="minorHAnsi"/>
        </w:rPr>
        <w:tab/>
      </w:r>
      <w:r w:rsidR="00952120" w:rsidRPr="00560B47">
        <w:rPr>
          <w:rFonts w:asciiTheme="minorHAnsi" w:eastAsia="Times New Roman" w:hAnsiTheme="minorHAnsi" w:cstheme="minorHAnsi"/>
        </w:rPr>
        <w:tab/>
      </w:r>
      <w:r w:rsidR="00952120" w:rsidRPr="00560B47">
        <w:rPr>
          <w:rFonts w:asciiTheme="minorHAnsi" w:eastAsia="Times New Roman" w:hAnsiTheme="minorHAnsi" w:cstheme="minorHAnsi"/>
        </w:rPr>
        <w:tab/>
      </w:r>
      <w:r w:rsidR="00952120" w:rsidRPr="00560B47">
        <w:rPr>
          <w:rFonts w:asciiTheme="minorHAnsi" w:eastAsia="Times New Roman" w:hAnsiTheme="minorHAnsi" w:cstheme="minorHAnsi"/>
        </w:rPr>
        <w:tab/>
        <w:t>Brock Merrill</w:t>
      </w:r>
      <w:r w:rsidR="00725D1A" w:rsidRPr="00560B47">
        <w:rPr>
          <w:rFonts w:asciiTheme="minorHAnsi" w:eastAsia="Times New Roman" w:hAnsiTheme="minorHAnsi" w:cstheme="minorHAnsi"/>
        </w:rPr>
        <w:t xml:space="preserve"> – </w:t>
      </w:r>
      <w:r w:rsidR="00952120" w:rsidRPr="00560B47">
        <w:rPr>
          <w:rFonts w:asciiTheme="minorHAnsi" w:eastAsia="Times New Roman" w:hAnsiTheme="minorHAnsi" w:cstheme="minorHAnsi"/>
        </w:rPr>
        <w:t>Member</w:t>
      </w:r>
    </w:p>
    <w:p w14:paraId="2E9ECEDF" w14:textId="77777777" w:rsidR="00D36439" w:rsidRDefault="00DB49A9" w:rsidP="003B0198">
      <w:pPr>
        <w:jc w:val="both"/>
        <w:rPr>
          <w:rFonts w:asciiTheme="minorHAnsi" w:eastAsia="Times New Roman" w:hAnsiTheme="minorHAnsi" w:cstheme="minorHAnsi"/>
        </w:rPr>
      </w:pPr>
      <w:r w:rsidRPr="00D36439">
        <w:rPr>
          <w:rFonts w:asciiTheme="minorHAnsi" w:eastAsia="Times New Roman" w:hAnsiTheme="minorHAnsi" w:cstheme="minorHAnsi"/>
        </w:rPr>
        <w:t>Jeremy Manley – Alternate</w:t>
      </w:r>
    </w:p>
    <w:p w14:paraId="644929BD" w14:textId="6A290C00" w:rsidR="003B0198" w:rsidRPr="00D36439" w:rsidRDefault="00D36439" w:rsidP="003B0198">
      <w:pPr>
        <w:jc w:val="both"/>
        <w:rPr>
          <w:rFonts w:asciiTheme="minorHAnsi" w:eastAsia="Times New Roman" w:hAnsiTheme="minorHAnsi" w:cstheme="minorHAnsi"/>
        </w:rPr>
      </w:pPr>
      <w:r>
        <w:rPr>
          <w:rFonts w:asciiTheme="minorHAnsi" w:eastAsia="Times New Roman" w:hAnsiTheme="minorHAnsi" w:cstheme="minorHAnsi"/>
        </w:rPr>
        <w:t>Michelle Hubbard - Alternate</w:t>
      </w:r>
      <w:r w:rsidR="00E96422" w:rsidRPr="00D36439">
        <w:rPr>
          <w:rFonts w:asciiTheme="minorHAnsi" w:eastAsia="Times New Roman" w:hAnsiTheme="minorHAnsi" w:cstheme="minorHAnsi"/>
        </w:rPr>
        <w:tab/>
      </w:r>
      <w:r w:rsidR="003B0198" w:rsidRPr="00D36439">
        <w:rPr>
          <w:rFonts w:asciiTheme="minorHAnsi" w:eastAsia="Times New Roman" w:hAnsiTheme="minorHAnsi" w:cstheme="minorHAnsi"/>
        </w:rPr>
        <w:tab/>
      </w:r>
    </w:p>
    <w:p w14:paraId="65D32B33" w14:textId="77777777" w:rsidR="003B0198" w:rsidRPr="00EA3A11" w:rsidRDefault="003B0198" w:rsidP="003B0198">
      <w:pPr>
        <w:jc w:val="both"/>
        <w:rPr>
          <w:rFonts w:asciiTheme="minorHAnsi" w:eastAsia="Times New Roman" w:hAnsiTheme="minorHAnsi" w:cstheme="minorHAnsi"/>
          <w:b/>
          <w:highlight w:val="yellow"/>
        </w:rPr>
      </w:pPr>
    </w:p>
    <w:p w14:paraId="712D20CF" w14:textId="77777777" w:rsidR="003B0198" w:rsidRPr="00560B47" w:rsidRDefault="003B0198" w:rsidP="003B0198">
      <w:pPr>
        <w:jc w:val="both"/>
        <w:rPr>
          <w:rFonts w:asciiTheme="minorHAnsi" w:eastAsia="Times New Roman" w:hAnsiTheme="minorHAnsi" w:cstheme="minorHAnsi"/>
        </w:rPr>
      </w:pPr>
      <w:r w:rsidRPr="00560B47">
        <w:rPr>
          <w:rFonts w:asciiTheme="minorHAnsi" w:eastAsia="Times New Roman" w:hAnsiTheme="minorHAnsi" w:cstheme="minorHAnsi"/>
          <w:b/>
        </w:rPr>
        <w:t>State of Colorado</w:t>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b/>
        </w:rPr>
        <w:t>U.S. Fish and Wildlife Service (Service)</w:t>
      </w:r>
    </w:p>
    <w:p w14:paraId="6B50AADE" w14:textId="1D8536BF" w:rsidR="003B0198" w:rsidRPr="00DB49A9" w:rsidRDefault="0063178C" w:rsidP="003B0198">
      <w:pPr>
        <w:jc w:val="both"/>
        <w:rPr>
          <w:rFonts w:asciiTheme="minorHAnsi" w:eastAsia="Times New Roman" w:hAnsiTheme="minorHAnsi" w:cstheme="minorHAnsi"/>
        </w:rPr>
      </w:pPr>
      <w:r w:rsidRPr="00560B47">
        <w:rPr>
          <w:rFonts w:asciiTheme="minorHAnsi" w:eastAsia="Times New Roman" w:hAnsiTheme="minorHAnsi" w:cstheme="minorHAnsi"/>
        </w:rPr>
        <w:t>Kara Scheel</w:t>
      </w:r>
      <w:r w:rsidR="00B03512" w:rsidRPr="00560B47">
        <w:rPr>
          <w:rFonts w:asciiTheme="minorHAnsi" w:eastAsia="Times New Roman" w:hAnsiTheme="minorHAnsi" w:cstheme="minorHAnsi"/>
        </w:rPr>
        <w:t xml:space="preserve"> </w:t>
      </w:r>
      <w:r w:rsidR="00BB004E" w:rsidRPr="00560B47">
        <w:rPr>
          <w:rFonts w:asciiTheme="minorHAnsi" w:eastAsia="Times New Roman" w:hAnsiTheme="minorHAnsi" w:cstheme="minorHAnsi"/>
        </w:rPr>
        <w:t>–</w:t>
      </w:r>
      <w:r w:rsidR="00B03512" w:rsidRPr="00560B47">
        <w:rPr>
          <w:rFonts w:asciiTheme="minorHAnsi" w:eastAsia="Times New Roman" w:hAnsiTheme="minorHAnsi" w:cstheme="minorHAnsi"/>
        </w:rPr>
        <w:t xml:space="preserve"> </w:t>
      </w:r>
      <w:r w:rsidRPr="00560B47">
        <w:rPr>
          <w:rFonts w:asciiTheme="minorHAnsi" w:eastAsia="Times New Roman" w:hAnsiTheme="minorHAnsi" w:cstheme="minorHAnsi"/>
        </w:rPr>
        <w:t>Member</w:t>
      </w:r>
      <w:r w:rsidR="00BB004E" w:rsidRPr="00560B47">
        <w:rPr>
          <w:rFonts w:asciiTheme="minorHAnsi" w:eastAsia="Times New Roman" w:hAnsiTheme="minorHAnsi" w:cstheme="minorHAnsi"/>
        </w:rPr>
        <w:tab/>
      </w:r>
      <w:r w:rsidR="00E96422" w:rsidRPr="00560B47">
        <w:rPr>
          <w:rFonts w:asciiTheme="minorHAnsi" w:eastAsia="Times New Roman" w:hAnsiTheme="minorHAnsi" w:cstheme="minorHAnsi"/>
        </w:rPr>
        <w:tab/>
      </w:r>
      <w:r w:rsidR="003B0198" w:rsidRPr="00560B47">
        <w:rPr>
          <w:rFonts w:asciiTheme="minorHAnsi" w:eastAsia="Times New Roman" w:hAnsiTheme="minorHAnsi" w:cstheme="minorHAnsi"/>
        </w:rPr>
        <w:tab/>
      </w:r>
      <w:r w:rsidR="003B0198" w:rsidRPr="00560B47">
        <w:rPr>
          <w:rFonts w:asciiTheme="minorHAnsi" w:eastAsia="Times New Roman" w:hAnsiTheme="minorHAnsi" w:cstheme="minorHAnsi"/>
        </w:rPr>
        <w:tab/>
      </w:r>
      <w:r w:rsidR="00BA2079" w:rsidRPr="00560B47">
        <w:rPr>
          <w:rFonts w:asciiTheme="minorHAnsi" w:eastAsia="Times New Roman" w:hAnsiTheme="minorHAnsi" w:cstheme="minorHAnsi"/>
        </w:rPr>
        <w:tab/>
      </w:r>
      <w:r w:rsidR="00F55405" w:rsidRPr="00560B47">
        <w:rPr>
          <w:rFonts w:asciiTheme="minorHAnsi" w:eastAsia="Times New Roman" w:hAnsiTheme="minorHAnsi" w:cstheme="minorHAnsi"/>
        </w:rPr>
        <w:t>Matt Rabbe</w:t>
      </w:r>
      <w:r w:rsidR="00725D1A" w:rsidRPr="00560B47">
        <w:rPr>
          <w:rFonts w:asciiTheme="minorHAnsi" w:eastAsia="Times New Roman" w:hAnsiTheme="minorHAnsi" w:cstheme="minorHAnsi"/>
        </w:rPr>
        <w:t xml:space="preserve"> – </w:t>
      </w:r>
      <w:r w:rsidR="00F55405" w:rsidRPr="00560B47">
        <w:rPr>
          <w:rFonts w:asciiTheme="minorHAnsi" w:eastAsia="Times New Roman" w:hAnsiTheme="minorHAnsi" w:cstheme="minorHAnsi"/>
        </w:rPr>
        <w:t>Member</w:t>
      </w:r>
    </w:p>
    <w:p w14:paraId="7F30A7D6" w14:textId="77777777" w:rsidR="003B0198" w:rsidRPr="00EA3A11" w:rsidRDefault="003B0198" w:rsidP="003B0198">
      <w:pPr>
        <w:jc w:val="both"/>
        <w:rPr>
          <w:rFonts w:asciiTheme="minorHAnsi" w:eastAsia="Times New Roman" w:hAnsiTheme="minorHAnsi" w:cstheme="minorHAnsi"/>
          <w:highlight w:val="yellow"/>
        </w:rPr>
      </w:pPr>
    </w:p>
    <w:p w14:paraId="08A3AD4A" w14:textId="77777777" w:rsidR="003B0198" w:rsidRPr="00560B47" w:rsidRDefault="003B0198" w:rsidP="003B0198">
      <w:pPr>
        <w:jc w:val="both"/>
        <w:rPr>
          <w:rFonts w:asciiTheme="minorHAnsi" w:eastAsia="Times New Roman" w:hAnsiTheme="minorHAnsi" w:cstheme="minorHAnsi"/>
        </w:rPr>
      </w:pPr>
      <w:r w:rsidRPr="00560B47">
        <w:rPr>
          <w:rFonts w:asciiTheme="minorHAnsi" w:eastAsia="Times New Roman" w:hAnsiTheme="minorHAnsi" w:cstheme="minorHAnsi"/>
          <w:b/>
          <w:bCs/>
        </w:rPr>
        <w:t>State of Nebraska</w:t>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r>
      <w:r w:rsidRPr="00560B47">
        <w:rPr>
          <w:rFonts w:asciiTheme="minorHAnsi" w:eastAsia="Times New Roman" w:hAnsiTheme="minorHAnsi" w:cstheme="minorHAnsi"/>
          <w:b/>
          <w:bCs/>
        </w:rPr>
        <w:tab/>
        <w:t>Environmental Entities</w:t>
      </w:r>
    </w:p>
    <w:p w14:paraId="0A3B9CC5" w14:textId="45A9392C" w:rsidR="003B0198" w:rsidRPr="00560B47" w:rsidRDefault="00724573" w:rsidP="003B0198">
      <w:pPr>
        <w:jc w:val="both"/>
        <w:rPr>
          <w:rFonts w:asciiTheme="minorHAnsi" w:eastAsia="Times New Roman" w:hAnsiTheme="minorHAnsi" w:cstheme="minorHAnsi"/>
          <w:bCs/>
        </w:rPr>
      </w:pPr>
      <w:r w:rsidRPr="00560B47">
        <w:rPr>
          <w:rFonts w:asciiTheme="minorHAnsi" w:eastAsia="Times New Roman" w:hAnsiTheme="minorHAnsi" w:cstheme="minorHAnsi"/>
          <w:bCs/>
        </w:rPr>
        <w:t>Caitlin Kingsley</w:t>
      </w:r>
      <w:r w:rsidR="00725D1A" w:rsidRPr="00560B47">
        <w:rPr>
          <w:rFonts w:asciiTheme="minorHAnsi" w:eastAsia="Times New Roman" w:hAnsiTheme="minorHAnsi" w:cstheme="minorHAnsi"/>
        </w:rPr>
        <w:t xml:space="preserve"> – </w:t>
      </w:r>
      <w:r w:rsidR="00F55405" w:rsidRPr="00560B47">
        <w:rPr>
          <w:rFonts w:asciiTheme="minorHAnsi" w:eastAsia="Times New Roman" w:hAnsiTheme="minorHAnsi" w:cstheme="minorHAnsi"/>
          <w:bCs/>
        </w:rPr>
        <w:t>Member</w:t>
      </w:r>
      <w:r w:rsidR="00E96422" w:rsidRPr="00560B47">
        <w:rPr>
          <w:rFonts w:asciiTheme="minorHAnsi" w:eastAsia="Times New Roman" w:hAnsiTheme="minorHAnsi" w:cstheme="minorHAnsi"/>
          <w:bCs/>
        </w:rPr>
        <w:tab/>
      </w:r>
      <w:r w:rsidR="00E96422" w:rsidRPr="00560B47">
        <w:rPr>
          <w:rFonts w:asciiTheme="minorHAnsi" w:eastAsia="Times New Roman" w:hAnsiTheme="minorHAnsi" w:cstheme="minorHAnsi"/>
          <w:bCs/>
        </w:rPr>
        <w:tab/>
      </w:r>
      <w:r w:rsidR="003B0198" w:rsidRPr="00560B47">
        <w:rPr>
          <w:rFonts w:asciiTheme="minorHAnsi" w:eastAsia="Times New Roman" w:hAnsiTheme="minorHAnsi" w:cstheme="minorHAnsi"/>
          <w:bCs/>
        </w:rPr>
        <w:tab/>
      </w:r>
      <w:r w:rsidR="003B0198" w:rsidRPr="00560B47">
        <w:rPr>
          <w:rFonts w:asciiTheme="minorHAnsi" w:eastAsia="Times New Roman" w:hAnsiTheme="minorHAnsi" w:cstheme="minorHAnsi"/>
          <w:bCs/>
        </w:rPr>
        <w:tab/>
      </w:r>
      <w:r w:rsidR="00F55405" w:rsidRPr="00560B47">
        <w:rPr>
          <w:rFonts w:asciiTheme="minorHAnsi" w:eastAsia="Times New Roman" w:hAnsiTheme="minorHAnsi" w:cstheme="minorHAnsi"/>
          <w:bCs/>
        </w:rPr>
        <w:t xml:space="preserve">Rich Walters </w:t>
      </w:r>
      <w:r w:rsidR="00B84DE6" w:rsidRPr="00560B47">
        <w:rPr>
          <w:rFonts w:asciiTheme="minorHAnsi" w:eastAsia="Times New Roman" w:hAnsiTheme="minorHAnsi" w:cstheme="minorHAnsi"/>
          <w:bCs/>
        </w:rPr>
        <w:t>–</w:t>
      </w:r>
      <w:r w:rsidR="00F55405" w:rsidRPr="00560B47">
        <w:rPr>
          <w:rFonts w:asciiTheme="minorHAnsi" w:eastAsia="Times New Roman" w:hAnsiTheme="minorHAnsi" w:cstheme="minorHAnsi"/>
          <w:bCs/>
        </w:rPr>
        <w:t xml:space="preserve"> Member</w:t>
      </w:r>
    </w:p>
    <w:p w14:paraId="10F3D60F" w14:textId="12094E68" w:rsidR="003C23C7" w:rsidRDefault="00B65F16" w:rsidP="003B0198">
      <w:pPr>
        <w:jc w:val="both"/>
        <w:rPr>
          <w:rFonts w:asciiTheme="minorHAnsi" w:eastAsia="Times New Roman" w:hAnsiTheme="minorHAnsi" w:cstheme="minorHAnsi"/>
        </w:rPr>
      </w:pPr>
      <w:r w:rsidRPr="00560B47">
        <w:rPr>
          <w:rFonts w:asciiTheme="minorHAnsi" w:eastAsia="Times New Roman" w:hAnsiTheme="minorHAnsi" w:cstheme="minorHAnsi"/>
        </w:rPr>
        <w:t>Jennifer Schellpeper - Alternate</w:t>
      </w:r>
      <w:r w:rsidR="004962ED" w:rsidRPr="00560B47">
        <w:rPr>
          <w:rFonts w:asciiTheme="minorHAnsi" w:eastAsia="Times New Roman" w:hAnsiTheme="minorHAnsi" w:cstheme="minorHAnsi"/>
        </w:rPr>
        <w:tab/>
      </w:r>
      <w:r w:rsidR="004962ED" w:rsidRPr="00560B47">
        <w:rPr>
          <w:rFonts w:asciiTheme="minorHAnsi" w:eastAsia="Times New Roman" w:hAnsiTheme="minorHAnsi" w:cstheme="minorHAnsi"/>
        </w:rPr>
        <w:tab/>
      </w:r>
      <w:r w:rsidR="004962ED" w:rsidRPr="00560B47">
        <w:rPr>
          <w:rFonts w:asciiTheme="minorHAnsi" w:eastAsia="Times New Roman" w:hAnsiTheme="minorHAnsi" w:cstheme="minorHAnsi"/>
        </w:rPr>
        <w:tab/>
      </w:r>
      <w:r w:rsidR="004962ED" w:rsidRPr="00560B47">
        <w:rPr>
          <w:rFonts w:asciiTheme="minorHAnsi" w:eastAsia="Times New Roman" w:hAnsiTheme="minorHAnsi" w:cstheme="minorHAnsi"/>
        </w:rPr>
        <w:tab/>
      </w:r>
      <w:r w:rsidR="003C23C7">
        <w:rPr>
          <w:rFonts w:asciiTheme="minorHAnsi" w:eastAsia="Times New Roman" w:hAnsiTheme="minorHAnsi" w:cstheme="minorHAnsi"/>
        </w:rPr>
        <w:t>Amanda Hegg – Member</w:t>
      </w:r>
    </w:p>
    <w:p w14:paraId="678E6219" w14:textId="2715F8BB" w:rsidR="00B84DE6" w:rsidRPr="00DB49A9" w:rsidRDefault="00DB49A9" w:rsidP="003C23C7">
      <w:pPr>
        <w:ind w:left="4320" w:firstLine="720"/>
        <w:jc w:val="both"/>
        <w:rPr>
          <w:rFonts w:asciiTheme="minorHAnsi" w:eastAsia="Times New Roman" w:hAnsiTheme="minorHAnsi" w:cstheme="minorHAnsi"/>
          <w:bCs/>
        </w:rPr>
      </w:pPr>
      <w:r w:rsidRPr="00560B47">
        <w:rPr>
          <w:rFonts w:asciiTheme="minorHAnsi" w:eastAsia="Times New Roman" w:hAnsiTheme="minorHAnsi" w:cstheme="minorHAnsi"/>
          <w:bCs/>
        </w:rPr>
        <w:t>Bethany Ostrom – Alternate</w:t>
      </w:r>
    </w:p>
    <w:p w14:paraId="0A4890FE" w14:textId="44B2DE08" w:rsidR="00B86430" w:rsidRPr="00D36439" w:rsidRDefault="00B86430" w:rsidP="003B0198">
      <w:pPr>
        <w:jc w:val="both"/>
        <w:rPr>
          <w:rFonts w:asciiTheme="minorHAnsi" w:eastAsia="Times New Roman" w:hAnsiTheme="minorHAnsi" w:cstheme="minorHAnsi"/>
          <w:bCs/>
        </w:rPr>
      </w:pPr>
      <w:r w:rsidRPr="00D36439">
        <w:rPr>
          <w:rFonts w:asciiTheme="minorHAnsi" w:eastAsia="Times New Roman" w:hAnsiTheme="minorHAnsi" w:cstheme="minorHAnsi"/>
          <w:bCs/>
        </w:rPr>
        <w:tab/>
      </w:r>
      <w:r w:rsidRPr="00D36439">
        <w:rPr>
          <w:rFonts w:asciiTheme="minorHAnsi" w:eastAsia="Times New Roman" w:hAnsiTheme="minorHAnsi" w:cstheme="minorHAnsi"/>
          <w:bCs/>
        </w:rPr>
        <w:tab/>
      </w:r>
      <w:r w:rsidRPr="00D36439">
        <w:rPr>
          <w:rFonts w:asciiTheme="minorHAnsi" w:eastAsia="Times New Roman" w:hAnsiTheme="minorHAnsi" w:cstheme="minorHAnsi"/>
          <w:bCs/>
        </w:rPr>
        <w:tab/>
      </w:r>
      <w:r w:rsidRPr="00D36439">
        <w:rPr>
          <w:rFonts w:asciiTheme="minorHAnsi" w:eastAsia="Times New Roman" w:hAnsiTheme="minorHAnsi" w:cstheme="minorHAnsi"/>
          <w:bCs/>
        </w:rPr>
        <w:tab/>
      </w:r>
      <w:r w:rsidRPr="00D36439">
        <w:rPr>
          <w:rFonts w:asciiTheme="minorHAnsi" w:eastAsia="Times New Roman" w:hAnsiTheme="minorHAnsi" w:cstheme="minorHAnsi"/>
          <w:bCs/>
        </w:rPr>
        <w:tab/>
      </w:r>
      <w:r w:rsidRPr="00D36439">
        <w:rPr>
          <w:rFonts w:asciiTheme="minorHAnsi" w:eastAsia="Times New Roman" w:hAnsiTheme="minorHAnsi" w:cstheme="minorHAnsi"/>
          <w:bCs/>
        </w:rPr>
        <w:tab/>
      </w:r>
      <w:r w:rsidRPr="00D36439">
        <w:rPr>
          <w:rFonts w:asciiTheme="minorHAnsi" w:eastAsia="Times New Roman" w:hAnsiTheme="minorHAnsi" w:cstheme="minorHAnsi"/>
          <w:bCs/>
        </w:rPr>
        <w:tab/>
        <w:t>Melissa Mosier – Alternate</w:t>
      </w:r>
    </w:p>
    <w:p w14:paraId="2BB255BB" w14:textId="77777777" w:rsidR="003B0198" w:rsidRPr="00EA3A11" w:rsidRDefault="003B0198" w:rsidP="003B0198">
      <w:pPr>
        <w:jc w:val="both"/>
        <w:rPr>
          <w:rFonts w:asciiTheme="minorHAnsi" w:eastAsia="Times New Roman" w:hAnsiTheme="minorHAnsi" w:cstheme="minorHAnsi"/>
          <w:bCs/>
          <w:highlight w:val="yellow"/>
        </w:rPr>
      </w:pPr>
    </w:p>
    <w:p w14:paraId="738FBA8D" w14:textId="77777777" w:rsidR="003B0198" w:rsidRPr="00560B47" w:rsidRDefault="003B0198" w:rsidP="003B0198">
      <w:pPr>
        <w:jc w:val="both"/>
        <w:rPr>
          <w:rFonts w:asciiTheme="minorHAnsi" w:eastAsia="Times New Roman" w:hAnsiTheme="minorHAnsi" w:cstheme="minorHAnsi"/>
          <w:bCs/>
        </w:rPr>
      </w:pPr>
      <w:r w:rsidRPr="00560B47">
        <w:rPr>
          <w:rFonts w:asciiTheme="minorHAnsi" w:eastAsia="Times New Roman" w:hAnsiTheme="minorHAnsi" w:cstheme="minorHAnsi"/>
          <w:b/>
          <w:bCs/>
        </w:rPr>
        <w:t>Upper Platte Water Users</w:t>
      </w:r>
      <w:r w:rsidRPr="00560B47">
        <w:rPr>
          <w:rFonts w:asciiTheme="minorHAnsi" w:eastAsia="Times New Roman" w:hAnsiTheme="minorHAnsi" w:cstheme="minorHAnsi"/>
          <w:bCs/>
        </w:rPr>
        <w:t xml:space="preserve"> </w:t>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
          <w:bCs/>
        </w:rPr>
        <w:t>Colorado Water Users</w:t>
      </w:r>
    </w:p>
    <w:p w14:paraId="000D8E96" w14:textId="27E1E12B" w:rsidR="003B0198" w:rsidRPr="00DB49A9" w:rsidRDefault="00E96422" w:rsidP="003B0198">
      <w:pPr>
        <w:jc w:val="both"/>
        <w:rPr>
          <w:rFonts w:asciiTheme="minorHAnsi" w:eastAsia="Times New Roman" w:hAnsiTheme="minorHAnsi" w:cstheme="minorHAnsi"/>
          <w:bCs/>
        </w:rPr>
      </w:pPr>
      <w:r w:rsidRPr="00560B47">
        <w:rPr>
          <w:rFonts w:asciiTheme="minorHAnsi" w:eastAsia="Times New Roman" w:hAnsiTheme="minorHAnsi" w:cstheme="minorHAnsi"/>
          <w:bCs/>
        </w:rPr>
        <w:t>n/a</w:t>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Pr="00560B47">
        <w:rPr>
          <w:rFonts w:asciiTheme="minorHAnsi" w:eastAsia="Times New Roman" w:hAnsiTheme="minorHAnsi" w:cstheme="minorHAnsi"/>
          <w:bCs/>
        </w:rPr>
        <w:tab/>
      </w:r>
      <w:r w:rsidR="006C1C59" w:rsidRPr="00560B47">
        <w:rPr>
          <w:rFonts w:asciiTheme="minorHAnsi" w:eastAsia="Times New Roman" w:hAnsiTheme="minorHAnsi" w:cstheme="minorHAnsi"/>
          <w:bCs/>
        </w:rPr>
        <w:t>Jason Marks</w:t>
      </w:r>
      <w:r w:rsidR="00725D1A" w:rsidRPr="00560B47">
        <w:rPr>
          <w:rFonts w:asciiTheme="minorHAnsi" w:eastAsia="Times New Roman" w:hAnsiTheme="minorHAnsi" w:cstheme="minorHAnsi"/>
        </w:rPr>
        <w:t xml:space="preserve"> – </w:t>
      </w:r>
      <w:r w:rsidR="006C1C59" w:rsidRPr="00560B47">
        <w:rPr>
          <w:rFonts w:asciiTheme="minorHAnsi" w:eastAsia="Times New Roman" w:hAnsiTheme="minorHAnsi" w:cstheme="minorHAnsi"/>
          <w:bCs/>
        </w:rPr>
        <w:t>Member</w:t>
      </w:r>
    </w:p>
    <w:p w14:paraId="2323D07C" w14:textId="77777777" w:rsidR="003B0198" w:rsidRPr="00EA3A11" w:rsidRDefault="003B0198" w:rsidP="003B0198">
      <w:pPr>
        <w:jc w:val="both"/>
        <w:rPr>
          <w:rFonts w:asciiTheme="minorHAnsi" w:eastAsia="Times New Roman" w:hAnsiTheme="minorHAnsi" w:cstheme="minorHAnsi"/>
          <w:b/>
          <w:bCs/>
          <w:highlight w:val="yellow"/>
        </w:rPr>
      </w:pPr>
    </w:p>
    <w:p w14:paraId="1FA9709A" w14:textId="02FF14EE" w:rsidR="00F55405" w:rsidRPr="00DB49A9" w:rsidRDefault="003B0198" w:rsidP="00623091">
      <w:pPr>
        <w:jc w:val="both"/>
        <w:rPr>
          <w:rFonts w:asciiTheme="minorHAnsi" w:eastAsia="Times New Roman" w:hAnsiTheme="minorHAnsi" w:cstheme="minorHAnsi"/>
          <w:b/>
          <w:bCs/>
        </w:rPr>
      </w:pPr>
      <w:r w:rsidRPr="00DB49A9">
        <w:rPr>
          <w:rFonts w:asciiTheme="minorHAnsi" w:eastAsia="Times New Roman" w:hAnsiTheme="minorHAnsi" w:cstheme="minorHAnsi"/>
          <w:b/>
          <w:bCs/>
        </w:rPr>
        <w:t>Downstream Water Users</w:t>
      </w:r>
      <w:r w:rsidR="00BA2DD4" w:rsidRPr="00DB49A9">
        <w:rPr>
          <w:rFonts w:asciiTheme="minorHAnsi" w:eastAsia="Times New Roman" w:hAnsiTheme="minorHAnsi" w:cstheme="minorHAnsi"/>
          <w:b/>
          <w:bCs/>
        </w:rPr>
        <w:tab/>
      </w:r>
      <w:r w:rsidR="00BA2DD4" w:rsidRPr="00DB49A9">
        <w:rPr>
          <w:rFonts w:asciiTheme="minorHAnsi" w:eastAsia="Times New Roman" w:hAnsiTheme="minorHAnsi" w:cstheme="minorHAnsi"/>
          <w:b/>
          <w:bCs/>
        </w:rPr>
        <w:tab/>
      </w:r>
      <w:r w:rsidR="00BA2DD4" w:rsidRPr="00DB49A9">
        <w:rPr>
          <w:rFonts w:asciiTheme="minorHAnsi" w:eastAsia="Times New Roman" w:hAnsiTheme="minorHAnsi" w:cstheme="minorHAnsi"/>
          <w:b/>
          <w:bCs/>
        </w:rPr>
        <w:tab/>
      </w:r>
      <w:r w:rsidR="00BA2DD4" w:rsidRPr="00DB49A9">
        <w:rPr>
          <w:rFonts w:asciiTheme="minorHAnsi" w:eastAsia="Times New Roman" w:hAnsiTheme="minorHAnsi" w:cstheme="minorHAnsi"/>
          <w:b/>
          <w:bCs/>
        </w:rPr>
        <w:tab/>
      </w:r>
      <w:r w:rsidR="00E45717" w:rsidRPr="00560B47">
        <w:rPr>
          <w:rFonts w:asciiTheme="minorHAnsi" w:eastAsia="Times New Roman" w:hAnsiTheme="minorHAnsi" w:cstheme="minorHAnsi"/>
          <w:b/>
          <w:bCs/>
          <w:color w:val="0070C0"/>
        </w:rPr>
        <w:t>Other Participants</w:t>
      </w:r>
    </w:p>
    <w:p w14:paraId="4C05B82A" w14:textId="59DCA8C6" w:rsidR="006C1C59" w:rsidRPr="00DB49A9" w:rsidRDefault="00FD53AA" w:rsidP="00CD0532">
      <w:pPr>
        <w:jc w:val="both"/>
        <w:rPr>
          <w:rFonts w:asciiTheme="minorHAnsi" w:eastAsia="Times New Roman" w:hAnsiTheme="minorHAnsi" w:cstheme="minorHAnsi"/>
        </w:rPr>
      </w:pPr>
      <w:r w:rsidRPr="00DB49A9">
        <w:rPr>
          <w:rFonts w:asciiTheme="minorHAnsi" w:eastAsia="Times New Roman" w:hAnsiTheme="minorHAnsi" w:cstheme="minorHAnsi"/>
        </w:rPr>
        <w:t>Brandi Flyr</w:t>
      </w:r>
      <w:r w:rsidR="00623091" w:rsidRPr="00DB49A9">
        <w:rPr>
          <w:rFonts w:asciiTheme="minorHAnsi" w:eastAsia="Times New Roman" w:hAnsiTheme="minorHAnsi" w:cstheme="minorHAnsi"/>
        </w:rPr>
        <w:t xml:space="preserve"> </w:t>
      </w:r>
      <w:r w:rsidR="006C1C59" w:rsidRPr="00DB49A9">
        <w:rPr>
          <w:rFonts w:asciiTheme="minorHAnsi" w:eastAsia="Times New Roman" w:hAnsiTheme="minorHAnsi" w:cstheme="minorHAnsi"/>
        </w:rPr>
        <w:t>–</w:t>
      </w:r>
      <w:r w:rsidR="00623091" w:rsidRPr="00DB49A9">
        <w:rPr>
          <w:rFonts w:asciiTheme="minorHAnsi" w:eastAsia="Times New Roman" w:hAnsiTheme="minorHAnsi" w:cstheme="minorHAnsi"/>
        </w:rPr>
        <w:t xml:space="preserve"> Member</w:t>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AB30EA">
        <w:rPr>
          <w:rFonts w:asciiTheme="minorHAnsi" w:eastAsia="Times New Roman" w:hAnsiTheme="minorHAnsi" w:cstheme="minorHAnsi"/>
        </w:rPr>
        <w:tab/>
        <w:t>Dave Marmorek – PRRIP ISAC</w:t>
      </w:r>
    </w:p>
    <w:p w14:paraId="0846D269" w14:textId="7C21BDDF" w:rsidR="00AB30EA" w:rsidRPr="00DB49A9" w:rsidRDefault="00FD53AA" w:rsidP="00CD0532">
      <w:pPr>
        <w:jc w:val="both"/>
        <w:rPr>
          <w:rFonts w:asciiTheme="minorHAnsi" w:eastAsia="Times New Roman" w:hAnsiTheme="minorHAnsi" w:cstheme="minorHAnsi"/>
        </w:rPr>
      </w:pPr>
      <w:r w:rsidRPr="00DB49A9">
        <w:rPr>
          <w:rFonts w:asciiTheme="minorHAnsi" w:eastAsia="Times New Roman" w:hAnsiTheme="minorHAnsi" w:cstheme="minorHAnsi"/>
        </w:rPr>
        <w:t>Jim Jenniges</w:t>
      </w:r>
      <w:r w:rsidR="00B86430" w:rsidRPr="00DB49A9">
        <w:rPr>
          <w:rFonts w:asciiTheme="minorHAnsi" w:eastAsia="Times New Roman" w:hAnsiTheme="minorHAnsi" w:cstheme="minorHAnsi"/>
        </w:rPr>
        <w:t xml:space="preserve"> – Member</w:t>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AB30EA">
        <w:rPr>
          <w:rFonts w:asciiTheme="minorHAnsi" w:eastAsia="Times New Roman" w:hAnsiTheme="minorHAnsi" w:cstheme="minorHAnsi"/>
        </w:rPr>
        <w:t>Jennifer Hoeting – PRRIP ISAC</w:t>
      </w:r>
    </w:p>
    <w:p w14:paraId="52A251BC" w14:textId="3E8A4E00" w:rsidR="00503C8B" w:rsidRPr="00DB49A9" w:rsidRDefault="00FD53AA" w:rsidP="00FD53AA">
      <w:pPr>
        <w:jc w:val="both"/>
        <w:rPr>
          <w:rFonts w:asciiTheme="minorHAnsi" w:eastAsia="Times New Roman" w:hAnsiTheme="minorHAnsi" w:cstheme="minorHAnsi"/>
        </w:rPr>
      </w:pPr>
      <w:r w:rsidRPr="00DB49A9">
        <w:rPr>
          <w:rFonts w:asciiTheme="minorHAnsi" w:eastAsia="Times New Roman" w:hAnsiTheme="minorHAnsi" w:cstheme="minorHAnsi"/>
        </w:rPr>
        <w:t>Dave Zorn – Member</w:t>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BA2DD4" w:rsidRPr="00DB49A9">
        <w:rPr>
          <w:rFonts w:asciiTheme="minorHAnsi" w:eastAsia="Times New Roman" w:hAnsiTheme="minorHAnsi" w:cstheme="minorHAnsi"/>
        </w:rPr>
        <w:tab/>
      </w:r>
      <w:r w:rsidR="00AB30EA">
        <w:rPr>
          <w:rFonts w:asciiTheme="minorHAnsi" w:eastAsia="Times New Roman" w:hAnsiTheme="minorHAnsi" w:cstheme="minorHAnsi"/>
        </w:rPr>
        <w:t>David Galat – PRRIP ISAC</w:t>
      </w:r>
    </w:p>
    <w:p w14:paraId="12C5293C" w14:textId="278E8592" w:rsidR="00FD53AA" w:rsidRPr="00EA3A11" w:rsidRDefault="00AB30EA" w:rsidP="00CD0532">
      <w:pPr>
        <w:jc w:val="both"/>
        <w:rPr>
          <w:rFonts w:asciiTheme="minorHAnsi" w:eastAsia="Times New Roman" w:hAnsiTheme="minorHAnsi" w:cstheme="minorHAnsi"/>
          <w:highlight w:val="yellow"/>
        </w:rPr>
      </w:pPr>
      <w:r w:rsidRPr="00AB30EA">
        <w:rPr>
          <w:rFonts w:asciiTheme="minorHAnsi" w:eastAsia="Times New Roman" w:hAnsiTheme="minorHAnsi" w:cstheme="minorHAnsi"/>
        </w:rPr>
        <w:tab/>
      </w:r>
      <w:r w:rsidRPr="00AB30EA">
        <w:rPr>
          <w:rFonts w:asciiTheme="minorHAnsi" w:eastAsia="Times New Roman" w:hAnsiTheme="minorHAnsi" w:cstheme="minorHAnsi"/>
        </w:rPr>
        <w:tab/>
      </w:r>
      <w:r w:rsidRPr="00AB30EA">
        <w:rPr>
          <w:rFonts w:asciiTheme="minorHAnsi" w:eastAsia="Times New Roman" w:hAnsiTheme="minorHAnsi" w:cstheme="minorHAnsi"/>
        </w:rPr>
        <w:tab/>
      </w:r>
      <w:r w:rsidRPr="00AB30EA">
        <w:rPr>
          <w:rFonts w:asciiTheme="minorHAnsi" w:eastAsia="Times New Roman" w:hAnsiTheme="minorHAnsi" w:cstheme="minorHAnsi"/>
        </w:rPr>
        <w:tab/>
      </w:r>
      <w:r w:rsidRPr="00AB30EA">
        <w:rPr>
          <w:rFonts w:asciiTheme="minorHAnsi" w:eastAsia="Times New Roman" w:hAnsiTheme="minorHAnsi" w:cstheme="minorHAnsi"/>
        </w:rPr>
        <w:tab/>
      </w:r>
      <w:r w:rsidRPr="00AB30EA">
        <w:rPr>
          <w:rFonts w:asciiTheme="minorHAnsi" w:eastAsia="Times New Roman" w:hAnsiTheme="minorHAnsi" w:cstheme="minorHAnsi"/>
        </w:rPr>
        <w:tab/>
      </w:r>
      <w:r w:rsidRPr="00AB30EA">
        <w:rPr>
          <w:rFonts w:asciiTheme="minorHAnsi" w:eastAsia="Times New Roman" w:hAnsiTheme="minorHAnsi" w:cstheme="minorHAnsi"/>
        </w:rPr>
        <w:tab/>
      </w:r>
      <w:r>
        <w:rPr>
          <w:rFonts w:asciiTheme="minorHAnsi" w:eastAsia="Times New Roman" w:hAnsiTheme="minorHAnsi" w:cstheme="minorHAnsi"/>
        </w:rPr>
        <w:t>Alan Kasprak – PRRIP ISAC</w:t>
      </w:r>
    </w:p>
    <w:p w14:paraId="1B593463" w14:textId="02D12B1F" w:rsidR="003B73C6" w:rsidRPr="009A2065" w:rsidRDefault="00AB30EA" w:rsidP="003B0198">
      <w:pPr>
        <w:ind w:left="4320" w:firstLine="720"/>
        <w:jc w:val="both"/>
        <w:rPr>
          <w:rFonts w:asciiTheme="minorHAnsi" w:eastAsia="Times New Roman" w:hAnsiTheme="minorHAnsi" w:cstheme="minorHAnsi"/>
        </w:rPr>
      </w:pPr>
      <w:r w:rsidRPr="009A2065">
        <w:rPr>
          <w:rFonts w:asciiTheme="minorHAnsi" w:eastAsia="Times New Roman" w:hAnsiTheme="minorHAnsi" w:cstheme="minorHAnsi"/>
        </w:rPr>
        <w:t>Michal Tal – PRRIP ISAC</w:t>
      </w:r>
    </w:p>
    <w:p w14:paraId="694627E1" w14:textId="7C559D31" w:rsidR="003B0198" w:rsidRPr="00AB30EA" w:rsidRDefault="003B0198" w:rsidP="003B0198">
      <w:pPr>
        <w:jc w:val="both"/>
        <w:rPr>
          <w:rFonts w:asciiTheme="minorHAnsi" w:eastAsia="Times New Roman" w:hAnsiTheme="minorHAnsi" w:cstheme="minorHAnsi"/>
        </w:rPr>
      </w:pPr>
      <w:r w:rsidRPr="00560B47">
        <w:rPr>
          <w:rFonts w:asciiTheme="minorHAnsi" w:eastAsia="Times New Roman" w:hAnsiTheme="minorHAnsi" w:cstheme="minorHAnsi"/>
          <w:b/>
          <w:bCs/>
          <w:color w:val="0070C0"/>
        </w:rPr>
        <w:t>Executive Director’s Office (EDO)</w:t>
      </w:r>
      <w:r w:rsidR="00B41730" w:rsidRPr="00560B47">
        <w:rPr>
          <w:rFonts w:asciiTheme="minorHAnsi" w:eastAsia="Times New Roman" w:hAnsiTheme="minorHAnsi" w:cstheme="minorHAnsi"/>
          <w:b/>
          <w:bCs/>
          <w:color w:val="0070C0"/>
        </w:rPr>
        <w:tab/>
      </w:r>
      <w:r w:rsidR="00B41730" w:rsidRPr="00560B47">
        <w:rPr>
          <w:rFonts w:asciiTheme="minorHAnsi" w:eastAsia="Times New Roman" w:hAnsiTheme="minorHAnsi" w:cstheme="minorHAnsi"/>
          <w:b/>
          <w:bCs/>
          <w:color w:val="0070C0"/>
        </w:rPr>
        <w:tab/>
      </w:r>
      <w:r w:rsidR="00B41730" w:rsidRPr="00560B47">
        <w:rPr>
          <w:rFonts w:asciiTheme="minorHAnsi" w:eastAsia="Times New Roman" w:hAnsiTheme="minorHAnsi" w:cstheme="minorHAnsi"/>
          <w:b/>
          <w:bCs/>
          <w:color w:val="0070C0"/>
        </w:rPr>
        <w:tab/>
      </w:r>
      <w:r w:rsidR="00AB30EA" w:rsidRPr="00AB30EA">
        <w:rPr>
          <w:rFonts w:asciiTheme="minorHAnsi" w:eastAsia="Times New Roman" w:hAnsiTheme="minorHAnsi" w:cstheme="minorHAnsi"/>
        </w:rPr>
        <w:t>Aaron Pears</w:t>
      </w:r>
      <w:r w:rsidR="00AB30EA">
        <w:rPr>
          <w:rFonts w:asciiTheme="minorHAnsi" w:eastAsia="Times New Roman" w:hAnsiTheme="minorHAnsi" w:cstheme="minorHAnsi"/>
        </w:rPr>
        <w:t>e</w:t>
      </w:r>
      <w:r w:rsidR="00AB30EA" w:rsidRPr="00AB30EA">
        <w:rPr>
          <w:rFonts w:asciiTheme="minorHAnsi" w:eastAsia="Times New Roman" w:hAnsiTheme="minorHAnsi" w:cstheme="minorHAnsi"/>
        </w:rPr>
        <w:t xml:space="preserve"> – PRRIP ISAC</w:t>
      </w:r>
    </w:p>
    <w:p w14:paraId="483414B8" w14:textId="43D13CCC" w:rsidR="004711AB" w:rsidRPr="00DB49A9" w:rsidRDefault="003B0198" w:rsidP="00491585">
      <w:pPr>
        <w:jc w:val="both"/>
        <w:rPr>
          <w:rFonts w:asciiTheme="minorHAnsi" w:eastAsia="Times New Roman" w:hAnsiTheme="minorHAnsi" w:cstheme="minorHAnsi"/>
        </w:rPr>
      </w:pPr>
      <w:r w:rsidRPr="00DB49A9">
        <w:rPr>
          <w:rFonts w:asciiTheme="minorHAnsi" w:eastAsia="Times New Roman" w:hAnsiTheme="minorHAnsi" w:cstheme="minorHAnsi"/>
        </w:rPr>
        <w:t>Jason Farnsworth, ED</w:t>
      </w:r>
      <w:r w:rsidR="00725D1A" w:rsidRPr="00DB49A9">
        <w:rPr>
          <w:rFonts w:asciiTheme="minorHAnsi" w:eastAsia="Times New Roman" w:hAnsiTheme="minorHAnsi" w:cstheme="minorHAnsi"/>
        </w:rPr>
        <w:tab/>
      </w:r>
      <w:r w:rsidR="00B41730" w:rsidRPr="00DB49A9">
        <w:rPr>
          <w:rFonts w:asciiTheme="minorHAnsi" w:eastAsia="Times New Roman" w:hAnsiTheme="minorHAnsi" w:cstheme="minorHAnsi"/>
        </w:rPr>
        <w:tab/>
      </w:r>
      <w:r w:rsidR="00B41730" w:rsidRPr="00DB49A9">
        <w:rPr>
          <w:rFonts w:asciiTheme="minorHAnsi" w:eastAsia="Times New Roman" w:hAnsiTheme="minorHAnsi" w:cstheme="minorHAnsi"/>
        </w:rPr>
        <w:tab/>
      </w:r>
      <w:r w:rsidR="00B41730" w:rsidRPr="00DB49A9">
        <w:rPr>
          <w:rFonts w:asciiTheme="minorHAnsi" w:eastAsia="Times New Roman" w:hAnsiTheme="minorHAnsi" w:cstheme="minorHAnsi"/>
        </w:rPr>
        <w:tab/>
      </w:r>
      <w:r w:rsidR="00B41730" w:rsidRPr="00DB49A9">
        <w:rPr>
          <w:rFonts w:asciiTheme="minorHAnsi" w:eastAsia="Times New Roman" w:hAnsiTheme="minorHAnsi" w:cstheme="minorHAnsi"/>
        </w:rPr>
        <w:tab/>
      </w:r>
      <w:r w:rsidR="00DB49A9" w:rsidRPr="00DB49A9">
        <w:rPr>
          <w:rFonts w:asciiTheme="minorHAnsi" w:eastAsia="Times New Roman" w:hAnsiTheme="minorHAnsi" w:cstheme="minorHAnsi"/>
        </w:rPr>
        <w:t>Abe Kanz</w:t>
      </w:r>
      <w:r w:rsidR="004711AB" w:rsidRPr="00DB49A9">
        <w:rPr>
          <w:rFonts w:asciiTheme="minorHAnsi" w:eastAsia="Times New Roman" w:hAnsiTheme="minorHAnsi" w:cstheme="minorHAnsi"/>
        </w:rPr>
        <w:t xml:space="preserve"> – Crane Trust </w:t>
      </w:r>
    </w:p>
    <w:p w14:paraId="5114F59B" w14:textId="2E2864C9" w:rsidR="00BB004E" w:rsidRPr="00DB49A9" w:rsidRDefault="00725D1A" w:rsidP="00491585">
      <w:pPr>
        <w:jc w:val="both"/>
        <w:rPr>
          <w:rFonts w:asciiTheme="minorHAnsi" w:eastAsia="Times New Roman" w:hAnsiTheme="minorHAnsi" w:cstheme="minorHAnsi"/>
        </w:rPr>
      </w:pPr>
      <w:r w:rsidRPr="00DB49A9">
        <w:rPr>
          <w:rFonts w:asciiTheme="minorHAnsi" w:eastAsia="Times New Roman" w:hAnsiTheme="minorHAnsi" w:cstheme="minorHAnsi"/>
        </w:rPr>
        <w:t>Chad Smith</w:t>
      </w:r>
      <w:r w:rsidR="009659DC" w:rsidRPr="00DB49A9">
        <w:rPr>
          <w:rFonts w:asciiTheme="minorHAnsi" w:eastAsia="Times New Roman" w:hAnsiTheme="minorHAnsi" w:cstheme="minorHAnsi"/>
        </w:rPr>
        <w:tab/>
      </w:r>
      <w:r w:rsidR="009659DC" w:rsidRPr="00DB49A9">
        <w:rPr>
          <w:rFonts w:asciiTheme="minorHAnsi" w:eastAsia="Times New Roman" w:hAnsiTheme="minorHAnsi" w:cstheme="minorHAnsi"/>
        </w:rPr>
        <w:tab/>
      </w:r>
      <w:r w:rsidR="00491585" w:rsidRPr="00DB49A9">
        <w:rPr>
          <w:rFonts w:asciiTheme="minorHAnsi" w:eastAsia="Times New Roman" w:hAnsiTheme="minorHAnsi" w:cstheme="minorHAnsi"/>
        </w:rPr>
        <w:tab/>
      </w:r>
      <w:r w:rsidR="00491585" w:rsidRPr="00DB49A9">
        <w:rPr>
          <w:rFonts w:asciiTheme="minorHAnsi" w:eastAsia="Times New Roman" w:hAnsiTheme="minorHAnsi" w:cstheme="minorHAnsi"/>
        </w:rPr>
        <w:tab/>
      </w:r>
      <w:r w:rsidR="00491585" w:rsidRPr="00DB49A9">
        <w:rPr>
          <w:rFonts w:asciiTheme="minorHAnsi" w:eastAsia="Times New Roman" w:hAnsiTheme="minorHAnsi" w:cstheme="minorHAnsi"/>
        </w:rPr>
        <w:tab/>
      </w:r>
      <w:r w:rsidR="00491585" w:rsidRPr="00DB49A9">
        <w:rPr>
          <w:rFonts w:asciiTheme="minorHAnsi" w:eastAsia="Times New Roman" w:hAnsiTheme="minorHAnsi" w:cstheme="minorHAnsi"/>
        </w:rPr>
        <w:tab/>
      </w:r>
      <w:r w:rsidR="003C23C7">
        <w:rPr>
          <w:rFonts w:asciiTheme="minorHAnsi" w:eastAsia="Times New Roman" w:hAnsiTheme="minorHAnsi" w:cstheme="minorHAnsi"/>
        </w:rPr>
        <w:t>Cheyenne Love - WWDO</w:t>
      </w:r>
    </w:p>
    <w:p w14:paraId="4854840B" w14:textId="7975ED7F" w:rsidR="009659DC" w:rsidRPr="003C23C7" w:rsidRDefault="009659DC" w:rsidP="00BB004E">
      <w:pPr>
        <w:jc w:val="both"/>
        <w:rPr>
          <w:rFonts w:asciiTheme="minorHAnsi" w:eastAsia="Times New Roman" w:hAnsiTheme="minorHAnsi" w:cstheme="minorHAnsi"/>
        </w:rPr>
      </w:pPr>
      <w:r w:rsidRPr="003C23C7">
        <w:rPr>
          <w:rFonts w:asciiTheme="minorHAnsi" w:eastAsia="Times New Roman" w:hAnsiTheme="minorHAnsi" w:cstheme="minorHAnsi"/>
        </w:rPr>
        <w:t>Malinda Henry</w:t>
      </w:r>
      <w:r w:rsidRPr="003C23C7">
        <w:rPr>
          <w:rFonts w:asciiTheme="minorHAnsi" w:eastAsia="Times New Roman" w:hAnsiTheme="minorHAnsi" w:cstheme="minorHAnsi"/>
        </w:rPr>
        <w:tab/>
      </w:r>
      <w:r w:rsidRPr="003C23C7">
        <w:rPr>
          <w:rFonts w:asciiTheme="minorHAnsi" w:eastAsia="Times New Roman" w:hAnsiTheme="minorHAnsi" w:cstheme="minorHAnsi"/>
        </w:rPr>
        <w:tab/>
      </w:r>
      <w:r w:rsidRPr="003C23C7">
        <w:rPr>
          <w:rFonts w:asciiTheme="minorHAnsi" w:eastAsia="Times New Roman" w:hAnsiTheme="minorHAnsi" w:cstheme="minorHAnsi"/>
        </w:rPr>
        <w:tab/>
      </w:r>
      <w:r w:rsidRPr="003C23C7">
        <w:rPr>
          <w:rFonts w:asciiTheme="minorHAnsi" w:eastAsia="Times New Roman" w:hAnsiTheme="minorHAnsi" w:cstheme="minorHAnsi"/>
        </w:rPr>
        <w:tab/>
      </w:r>
      <w:r w:rsidRPr="003C23C7">
        <w:rPr>
          <w:rFonts w:asciiTheme="minorHAnsi" w:eastAsia="Times New Roman" w:hAnsiTheme="minorHAnsi" w:cstheme="minorHAnsi"/>
        </w:rPr>
        <w:tab/>
      </w:r>
      <w:r w:rsidRPr="003C23C7">
        <w:rPr>
          <w:rFonts w:asciiTheme="minorHAnsi" w:eastAsia="Times New Roman" w:hAnsiTheme="minorHAnsi" w:cstheme="minorHAnsi"/>
        </w:rPr>
        <w:tab/>
      </w:r>
      <w:r w:rsidR="003C23C7" w:rsidRPr="003C23C7">
        <w:rPr>
          <w:rFonts w:asciiTheme="minorHAnsi" w:eastAsia="Times New Roman" w:hAnsiTheme="minorHAnsi" w:cstheme="minorHAnsi"/>
        </w:rPr>
        <w:t>Shuhai Zheng</w:t>
      </w:r>
      <w:r w:rsidR="00B06D9F" w:rsidRPr="003C23C7">
        <w:rPr>
          <w:rFonts w:asciiTheme="minorHAnsi" w:eastAsia="Times New Roman" w:hAnsiTheme="minorHAnsi" w:cstheme="minorHAnsi"/>
        </w:rPr>
        <w:t xml:space="preserve"> – NE DNR</w:t>
      </w:r>
    </w:p>
    <w:p w14:paraId="70FF1148" w14:textId="5E8C518F" w:rsidR="00BB004E" w:rsidRPr="003C23C7" w:rsidRDefault="009659DC" w:rsidP="00BB004E">
      <w:pPr>
        <w:jc w:val="both"/>
        <w:rPr>
          <w:rFonts w:asciiTheme="minorHAnsi" w:eastAsia="Times New Roman" w:hAnsiTheme="minorHAnsi" w:cstheme="minorHAnsi"/>
        </w:rPr>
      </w:pPr>
      <w:r w:rsidRPr="00DB49A9">
        <w:rPr>
          <w:rFonts w:asciiTheme="minorHAnsi" w:eastAsia="Times New Roman" w:hAnsiTheme="minorHAnsi" w:cstheme="minorHAnsi"/>
        </w:rPr>
        <w:t>Justin Brei</w:t>
      </w:r>
      <w:r w:rsidR="00BB004E" w:rsidRPr="00DB49A9">
        <w:rPr>
          <w:rFonts w:asciiTheme="minorHAnsi" w:eastAsia="Times New Roman" w:hAnsiTheme="minorHAnsi" w:cstheme="minorHAnsi"/>
        </w:rPr>
        <w:tab/>
      </w:r>
      <w:r w:rsidR="00BB004E" w:rsidRPr="00D36439">
        <w:rPr>
          <w:rFonts w:asciiTheme="minorHAnsi" w:eastAsia="Times New Roman" w:hAnsiTheme="minorHAnsi" w:cstheme="minorHAnsi"/>
        </w:rPr>
        <w:tab/>
      </w:r>
      <w:r w:rsidR="008006A6" w:rsidRPr="00D36439">
        <w:rPr>
          <w:rFonts w:asciiTheme="minorHAnsi" w:eastAsia="Times New Roman" w:hAnsiTheme="minorHAnsi" w:cstheme="minorHAnsi"/>
        </w:rPr>
        <w:tab/>
      </w:r>
      <w:r w:rsidR="008006A6" w:rsidRPr="00D36439">
        <w:rPr>
          <w:rFonts w:asciiTheme="minorHAnsi" w:eastAsia="Times New Roman" w:hAnsiTheme="minorHAnsi" w:cstheme="minorHAnsi"/>
        </w:rPr>
        <w:tab/>
      </w:r>
      <w:r w:rsidR="008006A6" w:rsidRPr="00D36439">
        <w:rPr>
          <w:rFonts w:asciiTheme="minorHAnsi" w:eastAsia="Times New Roman" w:hAnsiTheme="minorHAnsi" w:cstheme="minorHAnsi"/>
        </w:rPr>
        <w:tab/>
      </w:r>
      <w:r w:rsidR="008006A6" w:rsidRPr="00D36439">
        <w:rPr>
          <w:rFonts w:asciiTheme="minorHAnsi" w:eastAsia="Times New Roman" w:hAnsiTheme="minorHAnsi" w:cstheme="minorHAnsi"/>
        </w:rPr>
        <w:tab/>
      </w:r>
      <w:r w:rsidR="003C23C7" w:rsidRPr="00560B47">
        <w:rPr>
          <w:rFonts w:asciiTheme="minorHAnsi" w:eastAsia="Times New Roman" w:hAnsiTheme="minorHAnsi" w:cstheme="minorHAnsi"/>
        </w:rPr>
        <w:t>Mark Porath - USFWS</w:t>
      </w:r>
    </w:p>
    <w:p w14:paraId="52B1EFB8" w14:textId="4E3BC368" w:rsidR="00B86430" w:rsidRPr="00EA3A11" w:rsidRDefault="0063178C" w:rsidP="00491585">
      <w:pPr>
        <w:jc w:val="both"/>
        <w:rPr>
          <w:rFonts w:asciiTheme="minorHAnsi" w:eastAsia="Times New Roman" w:hAnsiTheme="minorHAnsi" w:cstheme="minorHAnsi"/>
          <w:highlight w:val="yellow"/>
        </w:rPr>
      </w:pPr>
      <w:r w:rsidRPr="00D36439">
        <w:rPr>
          <w:rFonts w:asciiTheme="minorHAnsi" w:eastAsia="Times New Roman" w:hAnsiTheme="minorHAnsi" w:cstheme="minorHAnsi"/>
        </w:rPr>
        <w:t>Seth Turner</w:t>
      </w:r>
      <w:r w:rsidR="00491585" w:rsidRPr="00D36439">
        <w:rPr>
          <w:rFonts w:asciiTheme="minorHAnsi" w:eastAsia="Times New Roman" w:hAnsiTheme="minorHAnsi" w:cstheme="minorHAnsi"/>
        </w:rPr>
        <w:tab/>
      </w:r>
      <w:r w:rsidR="00491585" w:rsidRPr="00D36439">
        <w:rPr>
          <w:rFonts w:asciiTheme="minorHAnsi" w:eastAsia="Times New Roman" w:hAnsiTheme="minorHAnsi" w:cstheme="minorHAnsi"/>
        </w:rPr>
        <w:tab/>
      </w:r>
      <w:r w:rsidR="00491585" w:rsidRPr="00D36439">
        <w:rPr>
          <w:rFonts w:asciiTheme="minorHAnsi" w:eastAsia="Times New Roman" w:hAnsiTheme="minorHAnsi" w:cstheme="minorHAnsi"/>
        </w:rPr>
        <w:tab/>
      </w:r>
      <w:r w:rsidR="00491585" w:rsidRPr="00D36439">
        <w:rPr>
          <w:rFonts w:asciiTheme="minorHAnsi" w:eastAsia="Times New Roman" w:hAnsiTheme="minorHAnsi" w:cstheme="minorHAnsi"/>
        </w:rPr>
        <w:tab/>
      </w:r>
      <w:r w:rsidR="00491585" w:rsidRPr="00D36439">
        <w:rPr>
          <w:rFonts w:asciiTheme="minorHAnsi" w:eastAsia="Times New Roman" w:hAnsiTheme="minorHAnsi" w:cstheme="minorHAnsi"/>
        </w:rPr>
        <w:tab/>
      </w:r>
      <w:r w:rsidR="00491585" w:rsidRPr="00D36439">
        <w:rPr>
          <w:rFonts w:asciiTheme="minorHAnsi" w:eastAsia="Times New Roman" w:hAnsiTheme="minorHAnsi" w:cstheme="minorHAnsi"/>
        </w:rPr>
        <w:tab/>
      </w:r>
      <w:r w:rsidR="00AB34D6" w:rsidRPr="00560B47">
        <w:rPr>
          <w:rFonts w:asciiTheme="minorHAnsi" w:eastAsia="Times New Roman" w:hAnsiTheme="minorHAnsi" w:cstheme="minorHAnsi"/>
        </w:rPr>
        <w:t>Richard Belt – SPWRAP</w:t>
      </w:r>
    </w:p>
    <w:p w14:paraId="086E26E2" w14:textId="44156781" w:rsidR="00B86430" w:rsidRPr="00AB34D6" w:rsidRDefault="00C7784C" w:rsidP="00491585">
      <w:pPr>
        <w:jc w:val="both"/>
        <w:rPr>
          <w:rFonts w:asciiTheme="minorHAnsi" w:eastAsia="Times New Roman" w:hAnsiTheme="minorHAnsi" w:cstheme="minorHAnsi"/>
        </w:rPr>
      </w:pPr>
      <w:r w:rsidRPr="00DB49A9">
        <w:rPr>
          <w:rFonts w:asciiTheme="minorHAnsi" w:eastAsia="Times New Roman" w:hAnsiTheme="minorHAnsi" w:cstheme="minorHAnsi"/>
        </w:rPr>
        <w:t>Patrick Farrell</w:t>
      </w:r>
      <w:r w:rsidR="00B86430" w:rsidRPr="00DB49A9">
        <w:rPr>
          <w:rFonts w:asciiTheme="minorHAnsi" w:eastAsia="Times New Roman" w:hAnsiTheme="minorHAnsi" w:cstheme="minorHAnsi"/>
        </w:rPr>
        <w:tab/>
      </w:r>
      <w:r w:rsidR="00B86430" w:rsidRPr="00DB49A9">
        <w:rPr>
          <w:rFonts w:asciiTheme="minorHAnsi" w:eastAsia="Times New Roman" w:hAnsiTheme="minorHAnsi" w:cstheme="minorHAnsi"/>
        </w:rPr>
        <w:tab/>
      </w:r>
      <w:r w:rsidR="00B86430" w:rsidRPr="00DB49A9">
        <w:rPr>
          <w:rFonts w:asciiTheme="minorHAnsi" w:eastAsia="Times New Roman" w:hAnsiTheme="minorHAnsi" w:cstheme="minorHAnsi"/>
        </w:rPr>
        <w:tab/>
      </w:r>
      <w:r w:rsidR="00B86430" w:rsidRPr="00D36439">
        <w:rPr>
          <w:rFonts w:asciiTheme="minorHAnsi" w:eastAsia="Times New Roman" w:hAnsiTheme="minorHAnsi" w:cstheme="minorHAnsi"/>
        </w:rPr>
        <w:tab/>
      </w:r>
      <w:r w:rsidR="00B86430" w:rsidRPr="00D36439">
        <w:rPr>
          <w:rFonts w:asciiTheme="minorHAnsi" w:eastAsia="Times New Roman" w:hAnsiTheme="minorHAnsi" w:cstheme="minorHAnsi"/>
        </w:rPr>
        <w:tab/>
      </w:r>
      <w:r w:rsidR="00B86430" w:rsidRPr="00D36439">
        <w:rPr>
          <w:rFonts w:asciiTheme="minorHAnsi" w:eastAsia="Times New Roman" w:hAnsiTheme="minorHAnsi" w:cstheme="minorHAnsi"/>
        </w:rPr>
        <w:tab/>
      </w:r>
      <w:r w:rsidR="00AB34D6" w:rsidRPr="003C23C7">
        <w:rPr>
          <w:rFonts w:asciiTheme="minorHAnsi" w:eastAsia="Times New Roman" w:hAnsiTheme="minorHAnsi" w:cstheme="minorHAnsi"/>
        </w:rPr>
        <w:t>Kevin Urie – CO Water Users</w:t>
      </w:r>
      <w:r w:rsidR="00491585" w:rsidRPr="00AB34D6">
        <w:rPr>
          <w:rFonts w:asciiTheme="minorHAnsi" w:eastAsia="Times New Roman" w:hAnsiTheme="minorHAnsi" w:cstheme="minorHAnsi"/>
        </w:rPr>
        <w:tab/>
      </w:r>
      <w:r w:rsidR="00491585" w:rsidRPr="00AB34D6">
        <w:rPr>
          <w:rFonts w:asciiTheme="minorHAnsi" w:eastAsia="Times New Roman" w:hAnsiTheme="minorHAnsi" w:cstheme="minorHAnsi"/>
        </w:rPr>
        <w:tab/>
      </w:r>
      <w:r w:rsidR="00491585" w:rsidRPr="00AB34D6">
        <w:rPr>
          <w:rFonts w:asciiTheme="minorHAnsi" w:eastAsia="Times New Roman" w:hAnsiTheme="minorHAnsi" w:cstheme="minorHAnsi"/>
        </w:rPr>
        <w:tab/>
      </w:r>
    </w:p>
    <w:p w14:paraId="43AA2FE5" w14:textId="48793B24" w:rsidR="001A696F" w:rsidRPr="00560B47" w:rsidRDefault="00560B47" w:rsidP="00CD0532">
      <w:pPr>
        <w:jc w:val="both"/>
        <w:rPr>
          <w:rFonts w:asciiTheme="minorHAnsi" w:eastAsia="Times New Roman" w:hAnsiTheme="minorHAnsi" w:cstheme="minorHAnsi"/>
        </w:rPr>
      </w:pPr>
      <w:r w:rsidRPr="00560B47">
        <w:rPr>
          <w:rFonts w:asciiTheme="minorHAnsi" w:eastAsia="Times New Roman" w:hAnsiTheme="minorHAnsi" w:cstheme="minorHAnsi"/>
        </w:rPr>
        <w:t>Tim Tunnell</w:t>
      </w:r>
      <w:r w:rsidRPr="00560B47">
        <w:rPr>
          <w:rFonts w:asciiTheme="minorHAnsi" w:eastAsia="Times New Roman" w:hAnsiTheme="minorHAnsi" w:cstheme="minorHAnsi"/>
        </w:rPr>
        <w:tab/>
      </w:r>
      <w:r w:rsidR="00B41730" w:rsidRPr="00560B47">
        <w:rPr>
          <w:rFonts w:asciiTheme="minorHAnsi" w:eastAsia="Times New Roman" w:hAnsiTheme="minorHAnsi" w:cstheme="minorHAnsi"/>
        </w:rPr>
        <w:tab/>
      </w:r>
      <w:r w:rsidR="00B41730" w:rsidRPr="00560B47">
        <w:rPr>
          <w:rFonts w:asciiTheme="minorHAnsi" w:eastAsia="Times New Roman" w:hAnsiTheme="minorHAnsi" w:cstheme="minorHAnsi"/>
        </w:rPr>
        <w:tab/>
      </w:r>
      <w:r w:rsidR="00B41730" w:rsidRPr="00560B47">
        <w:rPr>
          <w:rFonts w:asciiTheme="minorHAnsi" w:eastAsia="Times New Roman" w:hAnsiTheme="minorHAnsi" w:cstheme="minorHAnsi"/>
        </w:rPr>
        <w:tab/>
      </w:r>
      <w:r w:rsidR="00B41730" w:rsidRPr="00560B47">
        <w:rPr>
          <w:rFonts w:asciiTheme="minorHAnsi" w:eastAsia="Times New Roman" w:hAnsiTheme="minorHAnsi" w:cstheme="minorHAnsi"/>
        </w:rPr>
        <w:tab/>
      </w:r>
      <w:r w:rsidR="00B41730" w:rsidRPr="00560B47">
        <w:rPr>
          <w:rFonts w:asciiTheme="minorHAnsi" w:eastAsia="Times New Roman" w:hAnsiTheme="minorHAnsi" w:cstheme="minorHAnsi"/>
        </w:rPr>
        <w:tab/>
      </w:r>
      <w:r w:rsidR="00AB34D6" w:rsidRPr="00560B47">
        <w:rPr>
          <w:rFonts w:asciiTheme="minorHAnsi" w:eastAsia="Times New Roman" w:hAnsiTheme="minorHAnsi" w:cstheme="minorHAnsi"/>
        </w:rPr>
        <w:t>Matt McConville - HDR</w:t>
      </w:r>
    </w:p>
    <w:p w14:paraId="5219B4D0" w14:textId="36B55FCF" w:rsidR="00267CF2" w:rsidRPr="00EA3A11" w:rsidRDefault="0063178C" w:rsidP="00B03512">
      <w:pPr>
        <w:jc w:val="both"/>
        <w:rPr>
          <w:rFonts w:asciiTheme="minorHAnsi" w:eastAsia="Times New Roman" w:hAnsiTheme="minorHAnsi" w:cstheme="minorHAnsi"/>
          <w:highlight w:val="yellow"/>
        </w:rPr>
      </w:pPr>
      <w:r w:rsidRPr="00DB49A9">
        <w:rPr>
          <w:rFonts w:asciiTheme="minorHAnsi" w:eastAsia="Times New Roman" w:hAnsiTheme="minorHAnsi" w:cstheme="minorHAnsi"/>
        </w:rPr>
        <w:t>Libby Casavant</w:t>
      </w:r>
      <w:r w:rsidR="00BA2DD4" w:rsidRPr="00DB49A9">
        <w:rPr>
          <w:rFonts w:asciiTheme="minorHAnsi" w:eastAsia="Times New Roman" w:hAnsiTheme="minorHAnsi" w:cstheme="minorHAnsi"/>
        </w:rPr>
        <w:tab/>
      </w:r>
      <w:r w:rsidR="00BA2DD4" w:rsidRPr="00D36439">
        <w:rPr>
          <w:rFonts w:asciiTheme="minorHAnsi" w:eastAsia="Times New Roman" w:hAnsiTheme="minorHAnsi" w:cstheme="minorHAnsi"/>
        </w:rPr>
        <w:tab/>
      </w:r>
      <w:r w:rsidR="00BA2DD4" w:rsidRPr="00D36439">
        <w:rPr>
          <w:rFonts w:asciiTheme="minorHAnsi" w:eastAsia="Times New Roman" w:hAnsiTheme="minorHAnsi" w:cstheme="minorHAnsi"/>
        </w:rPr>
        <w:tab/>
      </w:r>
      <w:r w:rsidR="00BA2DD4" w:rsidRPr="00D36439">
        <w:rPr>
          <w:rFonts w:asciiTheme="minorHAnsi" w:eastAsia="Times New Roman" w:hAnsiTheme="minorHAnsi" w:cstheme="minorHAnsi"/>
        </w:rPr>
        <w:tab/>
      </w:r>
      <w:r w:rsidR="00BA2DD4" w:rsidRPr="00D36439">
        <w:rPr>
          <w:rFonts w:asciiTheme="minorHAnsi" w:eastAsia="Times New Roman" w:hAnsiTheme="minorHAnsi" w:cstheme="minorHAnsi"/>
        </w:rPr>
        <w:tab/>
      </w:r>
      <w:r w:rsidRPr="00D36439">
        <w:rPr>
          <w:rFonts w:asciiTheme="minorHAnsi" w:eastAsia="Times New Roman" w:hAnsiTheme="minorHAnsi" w:cstheme="minorHAnsi"/>
        </w:rPr>
        <w:tab/>
      </w:r>
      <w:r w:rsidR="00AB34D6" w:rsidRPr="00560B47">
        <w:rPr>
          <w:rFonts w:asciiTheme="minorHAnsi" w:eastAsia="Times New Roman" w:hAnsiTheme="minorHAnsi" w:cstheme="minorHAnsi"/>
        </w:rPr>
        <w:t>Creighton Omer</w:t>
      </w:r>
      <w:r w:rsidR="00AB34D6" w:rsidRPr="00560B47">
        <w:rPr>
          <w:rFonts w:asciiTheme="minorHAnsi" w:eastAsia="Times New Roman" w:hAnsiTheme="minorHAnsi" w:cstheme="minorHAnsi"/>
        </w:rPr>
        <w:tab/>
        <w:t xml:space="preserve"> - HDR</w:t>
      </w:r>
    </w:p>
    <w:p w14:paraId="0EB9A668" w14:textId="4209FD28" w:rsidR="00DB49A9" w:rsidRPr="00560B47" w:rsidRDefault="0063178C" w:rsidP="0063178C">
      <w:pPr>
        <w:jc w:val="both"/>
        <w:rPr>
          <w:rFonts w:asciiTheme="minorHAnsi" w:eastAsia="Times New Roman" w:hAnsiTheme="minorHAnsi" w:cstheme="minorHAnsi"/>
        </w:rPr>
      </w:pPr>
      <w:r w:rsidRPr="003C23C7">
        <w:rPr>
          <w:rFonts w:asciiTheme="minorHAnsi" w:eastAsia="Times New Roman" w:hAnsiTheme="minorHAnsi" w:cstheme="minorHAnsi"/>
        </w:rPr>
        <w:t>Ed Weschler</w:t>
      </w:r>
      <w:r w:rsidRPr="00D36439">
        <w:rPr>
          <w:rFonts w:asciiTheme="minorHAnsi" w:eastAsia="Times New Roman" w:hAnsiTheme="minorHAnsi" w:cstheme="minorHAnsi"/>
        </w:rPr>
        <w:tab/>
      </w:r>
      <w:r w:rsidRPr="00D36439">
        <w:rPr>
          <w:rFonts w:asciiTheme="minorHAnsi" w:eastAsia="Times New Roman" w:hAnsiTheme="minorHAnsi" w:cstheme="minorHAnsi"/>
        </w:rPr>
        <w:tab/>
      </w:r>
      <w:r w:rsidRPr="00D36439">
        <w:rPr>
          <w:rFonts w:asciiTheme="minorHAnsi" w:eastAsia="Times New Roman" w:hAnsiTheme="minorHAnsi" w:cstheme="minorHAnsi"/>
        </w:rPr>
        <w:tab/>
      </w:r>
      <w:r w:rsidRPr="00D36439">
        <w:rPr>
          <w:rFonts w:asciiTheme="minorHAnsi" w:eastAsia="Times New Roman" w:hAnsiTheme="minorHAnsi" w:cstheme="minorHAnsi"/>
        </w:rPr>
        <w:tab/>
      </w:r>
      <w:r w:rsidRPr="00D36439">
        <w:rPr>
          <w:rFonts w:asciiTheme="minorHAnsi" w:eastAsia="Times New Roman" w:hAnsiTheme="minorHAnsi" w:cstheme="minorHAnsi"/>
        </w:rPr>
        <w:tab/>
      </w:r>
      <w:r w:rsidR="00DB49A9" w:rsidRPr="00D36439">
        <w:rPr>
          <w:rFonts w:asciiTheme="minorHAnsi" w:eastAsia="Times New Roman" w:hAnsiTheme="minorHAnsi" w:cstheme="minorHAnsi"/>
        </w:rPr>
        <w:tab/>
      </w:r>
      <w:r w:rsidR="00AB34D6" w:rsidRPr="00560B47">
        <w:rPr>
          <w:rFonts w:asciiTheme="minorHAnsi" w:eastAsia="Times New Roman" w:hAnsiTheme="minorHAnsi" w:cstheme="minorHAnsi"/>
        </w:rPr>
        <w:t>Mark Pegg – UNL</w:t>
      </w:r>
    </w:p>
    <w:p w14:paraId="16480248" w14:textId="2A4551DA" w:rsidR="00D42362" w:rsidRPr="00560B47" w:rsidRDefault="00D42362" w:rsidP="00444CCF">
      <w:pPr>
        <w:jc w:val="both"/>
        <w:rPr>
          <w:rFonts w:asciiTheme="minorHAnsi" w:eastAsia="Times New Roman" w:hAnsiTheme="minorHAnsi" w:cstheme="minorHAnsi"/>
        </w:rPr>
      </w:pPr>
      <w:r w:rsidRPr="00560B47">
        <w:rPr>
          <w:rFonts w:asciiTheme="minorHAnsi" w:eastAsia="Times New Roman" w:hAnsiTheme="minorHAnsi" w:cstheme="minorHAnsi"/>
        </w:rPr>
        <w:t>Quinn Lewis</w:t>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00AB34D6" w:rsidRPr="00560B47">
        <w:rPr>
          <w:rFonts w:asciiTheme="minorHAnsi" w:eastAsia="Times New Roman" w:hAnsiTheme="minorHAnsi" w:cstheme="minorHAnsi"/>
        </w:rPr>
        <w:t>Jonathan Spurgeon -  UNL</w:t>
      </w:r>
    </w:p>
    <w:p w14:paraId="602059AC" w14:textId="6396C0A9" w:rsidR="00AB34D6" w:rsidRDefault="00D42362" w:rsidP="00AB34D6">
      <w:pPr>
        <w:jc w:val="both"/>
        <w:rPr>
          <w:rFonts w:asciiTheme="minorHAnsi" w:eastAsia="Times New Roman" w:hAnsiTheme="minorHAnsi" w:cstheme="minorHAnsi"/>
        </w:rPr>
      </w:pPr>
      <w:r w:rsidRPr="00560B47">
        <w:rPr>
          <w:rFonts w:asciiTheme="minorHAnsi" w:eastAsia="Times New Roman" w:hAnsiTheme="minorHAnsi" w:cstheme="minorHAnsi"/>
        </w:rPr>
        <w:t>Nicole Fijman</w:t>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Pr="00560B47">
        <w:rPr>
          <w:rFonts w:asciiTheme="minorHAnsi" w:eastAsia="Times New Roman" w:hAnsiTheme="minorHAnsi" w:cstheme="minorHAnsi"/>
        </w:rPr>
        <w:tab/>
      </w:r>
      <w:r w:rsidR="00AB30EA">
        <w:rPr>
          <w:rFonts w:asciiTheme="minorHAnsi" w:eastAsia="Times New Roman" w:hAnsiTheme="minorHAnsi" w:cstheme="minorHAnsi"/>
        </w:rPr>
        <w:t>Kirk Steffensen - UNL</w:t>
      </w:r>
    </w:p>
    <w:p w14:paraId="71812EB1" w14:textId="05273DDE" w:rsidR="00444CCF" w:rsidRPr="00D32290" w:rsidRDefault="00AB34D6" w:rsidP="00444CCF">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Chris Pullano - UNL</w:t>
      </w:r>
      <w:r w:rsidR="00444CCF" w:rsidRPr="00D32290">
        <w:rPr>
          <w:rFonts w:asciiTheme="minorHAnsi" w:eastAsia="Times New Roman" w:hAnsiTheme="minorHAnsi" w:cstheme="minorHAnsi"/>
        </w:rPr>
        <w:br w:type="page"/>
      </w:r>
    </w:p>
    <w:p w14:paraId="3C96A571" w14:textId="19594953"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08E84054"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E55FAC">
        <w:rPr>
          <w:rFonts w:asciiTheme="minorHAnsi" w:hAnsiTheme="minorHAnsi" w:cstheme="minorHAnsi"/>
        </w:rPr>
        <w:t>9:02</w:t>
      </w:r>
      <w:r>
        <w:rPr>
          <w:rFonts w:asciiTheme="minorHAnsi" w:hAnsiTheme="minorHAnsi" w:cstheme="minorHAnsi"/>
        </w:rPr>
        <w:t xml:space="preserve"> </w:t>
      </w:r>
      <w:r w:rsidR="00E55FAC">
        <w:rPr>
          <w:rFonts w:asciiTheme="minorHAnsi" w:hAnsiTheme="minorHAnsi" w:cstheme="minorHAnsi"/>
        </w:rPr>
        <w:t>A</w:t>
      </w:r>
      <w:r>
        <w:rPr>
          <w:rFonts w:asciiTheme="minorHAnsi" w:hAnsiTheme="minorHAnsi" w:cstheme="minorHAnsi"/>
        </w:rPr>
        <w:t>M</w:t>
      </w:r>
      <w:r w:rsidR="00DD4CEF" w:rsidRPr="00BB004E">
        <w:rPr>
          <w:rFonts w:asciiTheme="minorHAnsi" w:hAnsiTheme="minorHAnsi" w:cstheme="minorHAnsi"/>
        </w:rPr>
        <w:t xml:space="preserve"> </w:t>
      </w:r>
      <w:r w:rsidR="00EA3A11">
        <w:rPr>
          <w:rFonts w:asciiTheme="minorHAnsi" w:hAnsiTheme="minorHAnsi" w:cstheme="minorHAnsi"/>
        </w:rPr>
        <w:t>Central</w:t>
      </w:r>
      <w:r w:rsidR="00DD4CEF" w:rsidRPr="00BB004E">
        <w:rPr>
          <w:rFonts w:asciiTheme="minorHAnsi" w:hAnsiTheme="minorHAnsi" w:cstheme="minorHAnsi"/>
        </w:rPr>
        <w:t xml:space="preserve"> Time.</w:t>
      </w:r>
    </w:p>
    <w:p w14:paraId="605373AA" w14:textId="0FB2B696"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45D5E449" w14:textId="6DA98F60" w:rsidR="00846D1A" w:rsidRDefault="00E55FAC" w:rsidP="00846D1A">
      <w:pPr>
        <w:pStyle w:val="NoSpacing"/>
      </w:pPr>
      <w:r>
        <w:t>No TAC motion will be made on agenda item #3 Wet Meadows at this time.</w:t>
      </w:r>
    </w:p>
    <w:p w14:paraId="72CB973C" w14:textId="77777777" w:rsidR="00E55FAC" w:rsidRDefault="00E55FAC" w:rsidP="00846D1A">
      <w:pPr>
        <w:pStyle w:val="NoSpacing"/>
      </w:pPr>
    </w:p>
    <w:p w14:paraId="5AC47375" w14:textId="6EABDD8C" w:rsidR="005D4820" w:rsidRPr="00E55FAC"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7" w:history="1">
        <w:r w:rsidR="00846D1A" w:rsidRPr="00E55FAC">
          <w:rPr>
            <w:rStyle w:val="Hyperlink"/>
            <w:rFonts w:asciiTheme="minorHAnsi" w:hAnsiTheme="minorHAnsi" w:cstheme="minorHAnsi"/>
          </w:rPr>
          <w:t>0</w:t>
        </w:r>
        <w:r w:rsidR="00E55FAC" w:rsidRPr="00E55FAC">
          <w:rPr>
            <w:rStyle w:val="Hyperlink"/>
            <w:rFonts w:asciiTheme="minorHAnsi" w:hAnsiTheme="minorHAnsi" w:cstheme="minorHAnsi"/>
          </w:rPr>
          <w:t>0</w:t>
        </w:r>
        <w:r w:rsidR="00846D1A" w:rsidRPr="00E55FAC">
          <w:rPr>
            <w:rStyle w:val="Hyperlink"/>
            <w:rFonts w:asciiTheme="minorHAnsi" w:hAnsiTheme="minorHAnsi" w:cstheme="minorHAnsi"/>
          </w:rPr>
          <w:t xml:space="preserve"> </w:t>
        </w:r>
        <w:r w:rsidR="00E55FAC" w:rsidRPr="00E55FAC">
          <w:rPr>
            <w:rStyle w:val="Hyperlink"/>
            <w:rFonts w:asciiTheme="minorHAnsi" w:hAnsiTheme="minorHAnsi" w:cstheme="minorHAnsi"/>
          </w:rPr>
          <w:t>–</w:t>
        </w:r>
        <w:r w:rsidR="00846D1A" w:rsidRPr="00E55FAC">
          <w:rPr>
            <w:rStyle w:val="Hyperlink"/>
            <w:rFonts w:asciiTheme="minorHAnsi" w:hAnsiTheme="minorHAnsi" w:cstheme="minorHAnsi"/>
          </w:rPr>
          <w:t xml:space="preserve"> </w:t>
        </w:r>
        <w:r w:rsidR="00E55FAC" w:rsidRPr="00E55FAC">
          <w:rPr>
            <w:rStyle w:val="Hyperlink"/>
            <w:rFonts w:asciiTheme="minorHAnsi" w:hAnsiTheme="minorHAnsi" w:cstheme="minorHAnsi"/>
          </w:rPr>
          <w:t>PRRIP TAC Quarterly Meeting Agenda and ISAC Summer Meeting Agenda_July 2024</w:t>
        </w:r>
      </w:hyperlink>
    </w:p>
    <w:p w14:paraId="181DA879" w14:textId="2C151069"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6F368D7C" w14:textId="4B09D408" w:rsidR="00964C1A" w:rsidRDefault="000C1153" w:rsidP="004734D9">
      <w:pPr>
        <w:pStyle w:val="NoSpacing"/>
        <w:rPr>
          <w:rFonts w:asciiTheme="minorHAnsi" w:hAnsiTheme="minorHAnsi" w:cstheme="minorHAnsi"/>
        </w:rPr>
      </w:pPr>
      <w:r>
        <w:rPr>
          <w:rFonts w:asciiTheme="minorHAnsi" w:hAnsiTheme="minorHAnsi" w:cstheme="minorHAnsi"/>
        </w:rPr>
        <w:t>Rabbe</w:t>
      </w:r>
      <w:r w:rsidR="009761A9">
        <w:rPr>
          <w:rFonts w:asciiTheme="minorHAnsi" w:hAnsiTheme="minorHAnsi" w:cstheme="minorHAnsi"/>
        </w:rPr>
        <w:t xml:space="preserve"> offered </w:t>
      </w:r>
      <w:r>
        <w:rPr>
          <w:rFonts w:asciiTheme="minorHAnsi" w:hAnsiTheme="minorHAnsi" w:cstheme="minorHAnsi"/>
        </w:rPr>
        <w:t xml:space="preserve">corrections </w:t>
      </w:r>
      <w:r w:rsidR="009761A9">
        <w:rPr>
          <w:rFonts w:asciiTheme="minorHAnsi" w:hAnsiTheme="minorHAnsi" w:cstheme="minorHAnsi"/>
        </w:rPr>
        <w:t>to the minutes from</w:t>
      </w:r>
      <w:r w:rsidR="004A701E">
        <w:rPr>
          <w:rFonts w:asciiTheme="minorHAnsi" w:hAnsiTheme="minorHAnsi" w:cstheme="minorHAnsi"/>
        </w:rPr>
        <w:t xml:space="preserve"> the</w:t>
      </w:r>
      <w:r w:rsidR="009761A9">
        <w:rPr>
          <w:rFonts w:asciiTheme="minorHAnsi" w:hAnsiTheme="minorHAnsi" w:cstheme="minorHAnsi"/>
        </w:rPr>
        <w:t xml:space="preserve"> </w:t>
      </w:r>
      <w:r>
        <w:rPr>
          <w:rFonts w:asciiTheme="minorHAnsi" w:hAnsiTheme="minorHAnsi" w:cstheme="minorHAnsi"/>
        </w:rPr>
        <w:t>May</w:t>
      </w:r>
      <w:r w:rsidR="009761A9">
        <w:rPr>
          <w:rFonts w:asciiTheme="minorHAnsi" w:hAnsiTheme="minorHAnsi" w:cstheme="minorHAnsi"/>
        </w:rPr>
        <w:t>, 202</w:t>
      </w:r>
      <w:r w:rsidR="004A701E">
        <w:rPr>
          <w:rFonts w:asciiTheme="minorHAnsi" w:hAnsiTheme="minorHAnsi" w:cstheme="minorHAnsi"/>
        </w:rPr>
        <w:t>4</w:t>
      </w:r>
      <w:r w:rsidR="009761A9">
        <w:rPr>
          <w:rFonts w:asciiTheme="minorHAnsi" w:hAnsiTheme="minorHAnsi" w:cstheme="minorHAnsi"/>
        </w:rPr>
        <w:t xml:space="preserve"> TAC meeting.</w:t>
      </w:r>
      <w:r>
        <w:rPr>
          <w:rFonts w:asciiTheme="minorHAnsi" w:hAnsiTheme="minorHAnsi" w:cstheme="minorHAnsi"/>
        </w:rPr>
        <w:t xml:space="preserve"> His red-lined version was reviewed by the TAC, and all </w:t>
      </w:r>
      <w:r w:rsidR="00964C1A">
        <w:rPr>
          <w:rFonts w:asciiTheme="minorHAnsi" w:hAnsiTheme="minorHAnsi" w:cstheme="minorHAnsi"/>
        </w:rPr>
        <w:t>revisions were</w:t>
      </w:r>
      <w:r>
        <w:rPr>
          <w:rFonts w:asciiTheme="minorHAnsi" w:hAnsiTheme="minorHAnsi" w:cstheme="minorHAnsi"/>
        </w:rPr>
        <w:t xml:space="preserve"> acceptable </w:t>
      </w:r>
      <w:r w:rsidR="00964C1A">
        <w:rPr>
          <w:rFonts w:asciiTheme="minorHAnsi" w:hAnsiTheme="minorHAnsi" w:cstheme="minorHAnsi"/>
        </w:rPr>
        <w:t>to the TAC</w:t>
      </w:r>
      <w:r>
        <w:rPr>
          <w:rFonts w:asciiTheme="minorHAnsi" w:hAnsiTheme="minorHAnsi" w:cstheme="minorHAnsi"/>
        </w:rPr>
        <w:t xml:space="preserve">. For clarity, Henry will revise the text on page </w:t>
      </w:r>
      <w:r w:rsidR="00964C1A">
        <w:rPr>
          <w:rFonts w:asciiTheme="minorHAnsi" w:hAnsiTheme="minorHAnsi" w:cstheme="minorHAnsi"/>
        </w:rPr>
        <w:t>12</w:t>
      </w:r>
      <w:r>
        <w:rPr>
          <w:rFonts w:asciiTheme="minorHAnsi" w:hAnsiTheme="minorHAnsi" w:cstheme="minorHAnsi"/>
        </w:rPr>
        <w:t xml:space="preserve">, lines </w:t>
      </w:r>
      <w:r w:rsidR="00964C1A">
        <w:rPr>
          <w:rFonts w:asciiTheme="minorHAnsi" w:hAnsiTheme="minorHAnsi" w:cstheme="minorHAnsi"/>
        </w:rPr>
        <w:t xml:space="preserve">486-488 of the DRAFT version as specified below: </w:t>
      </w:r>
    </w:p>
    <w:p w14:paraId="307BFB45" w14:textId="04BD828C" w:rsidR="00964C1A" w:rsidRDefault="00964C1A" w:rsidP="004734D9">
      <w:pPr>
        <w:pStyle w:val="NoSpacing"/>
        <w:rPr>
          <w:rFonts w:asciiTheme="minorHAnsi" w:hAnsiTheme="minorHAnsi" w:cstheme="minorHAnsi"/>
        </w:rPr>
      </w:pPr>
      <w:r>
        <w:rPr>
          <w:rFonts w:asciiTheme="minorHAnsi" w:hAnsiTheme="minorHAnsi" w:cstheme="minorHAnsi"/>
        </w:rPr>
        <w:t xml:space="preserve">Revision suggested by Rabbe: “Rabbe suggests we leave adjusted and non-adjusted metrics in the report indefinitely, given that the adjusted metrics remove documented whooping cranes from our dataset during times we did fly according to the protocol at that time, but doesn’t account for potential whooping cranes that could have been detected within the adjusted 5-95% window, had we flown. “ </w:t>
      </w:r>
    </w:p>
    <w:p w14:paraId="6F92D2BE" w14:textId="74501733" w:rsidR="000C1153" w:rsidRPr="000C1153" w:rsidRDefault="00964C1A" w:rsidP="004734D9">
      <w:pPr>
        <w:pStyle w:val="NoSpacing"/>
      </w:pPr>
      <w:r>
        <w:rPr>
          <w:rFonts w:asciiTheme="minorHAnsi" w:hAnsiTheme="minorHAnsi" w:cstheme="minorHAnsi"/>
        </w:rPr>
        <w:t xml:space="preserve">Final version to read: </w:t>
      </w:r>
      <w:bookmarkStart w:id="0" w:name="_Hlk173768355"/>
      <w:r w:rsidR="00B7401C">
        <w:rPr>
          <w:rFonts w:asciiTheme="minorHAnsi" w:hAnsiTheme="minorHAnsi" w:cstheme="minorHAnsi"/>
        </w:rPr>
        <w:t>“</w:t>
      </w:r>
      <w:r>
        <w:rPr>
          <w:rFonts w:asciiTheme="minorHAnsi" w:hAnsiTheme="minorHAnsi" w:cstheme="minorHAnsi"/>
        </w:rPr>
        <w:t>Rabbe suggests we leave adjusted and non-adjusted metrics in the report indefinitely</w:t>
      </w:r>
      <w:r>
        <w:t>. Non-a</w:t>
      </w:r>
      <w:r w:rsidR="000C1153">
        <w:t xml:space="preserve">djusted and adjusted WC metrics are included to ensure all data collected following the </w:t>
      </w:r>
      <w:r w:rsidR="00B7401C">
        <w:t xml:space="preserve">current </w:t>
      </w:r>
      <w:r w:rsidR="000C1153">
        <w:t xml:space="preserve">monitoring protocol are reported as well as </w:t>
      </w:r>
      <w:r>
        <w:t xml:space="preserve">limiting longitudinal reporting over time to </w:t>
      </w:r>
      <w:r w:rsidR="000C1153">
        <w:t xml:space="preserve">data that fall </w:t>
      </w:r>
      <w:r w:rsidR="00B7401C">
        <w:t>within</w:t>
      </w:r>
      <w:r w:rsidR="000C1153">
        <w:t xml:space="preserve"> the 5-95% time window for standardization</w:t>
      </w:r>
      <w:r>
        <w:t xml:space="preserve"> purposes</w:t>
      </w:r>
      <w:r w:rsidR="000C1153">
        <w:t>.”</w:t>
      </w:r>
    </w:p>
    <w:bookmarkEnd w:id="0"/>
    <w:p w14:paraId="4E7306CB" w14:textId="77777777" w:rsidR="009761A9" w:rsidRPr="00FC6E22" w:rsidRDefault="009761A9" w:rsidP="004734D9">
      <w:pPr>
        <w:pStyle w:val="NoSpacing"/>
        <w:rPr>
          <w:rFonts w:asciiTheme="minorHAnsi" w:hAnsiTheme="minorHAnsi" w:cstheme="minorHAnsi"/>
        </w:rPr>
      </w:pPr>
    </w:p>
    <w:p w14:paraId="0827CA1D" w14:textId="13585746"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0C1153">
        <w:rPr>
          <w:rFonts w:asciiTheme="minorHAnsi" w:hAnsiTheme="minorHAnsi" w:cstheme="minorHAnsi"/>
          <w:i/>
          <w:iCs/>
        </w:rPr>
        <w:t>Walters</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moved,</w:t>
      </w:r>
      <w:r w:rsidR="009B6696" w:rsidRPr="00DE0FF2">
        <w:rPr>
          <w:rFonts w:asciiTheme="minorHAnsi" w:hAnsiTheme="minorHAnsi" w:cstheme="minorHAnsi"/>
          <w:i/>
          <w:iCs/>
        </w:rPr>
        <w:t xml:space="preserve"> and </w:t>
      </w:r>
      <w:r w:rsidR="000C1153">
        <w:rPr>
          <w:rFonts w:asciiTheme="minorHAnsi" w:hAnsiTheme="minorHAnsi" w:cstheme="minorHAnsi"/>
          <w:i/>
          <w:iCs/>
        </w:rPr>
        <w:t>Jenniges</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0C1153">
        <w:rPr>
          <w:rFonts w:asciiTheme="minorHAnsi" w:hAnsiTheme="minorHAnsi" w:cstheme="minorHAnsi"/>
          <w:i/>
          <w:iCs/>
        </w:rPr>
        <w:t>May 7-8</w:t>
      </w:r>
      <w:r w:rsidR="00D602A3" w:rsidRPr="00DE0FF2">
        <w:rPr>
          <w:rFonts w:asciiTheme="minorHAnsi" w:hAnsiTheme="minorHAnsi" w:cstheme="minorHAnsi"/>
          <w:i/>
          <w:iCs/>
        </w:rPr>
        <w:t>,</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A701E">
        <w:rPr>
          <w:rFonts w:asciiTheme="minorHAnsi" w:hAnsiTheme="minorHAnsi" w:cstheme="minorHAnsi"/>
          <w:i/>
          <w:iCs/>
        </w:rPr>
        <w:t>4</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3819B54" w14:textId="6421C45A" w:rsidR="00CB5E40" w:rsidRDefault="00964C1A" w:rsidP="004734D9">
      <w:pPr>
        <w:pStyle w:val="NoSpacing"/>
        <w:rPr>
          <w:rStyle w:val="Hyperlink"/>
          <w:rFonts w:asciiTheme="minorHAnsi" w:hAnsiTheme="minorHAnsi" w:cstheme="minorHAnsi"/>
          <w:color w:val="auto"/>
          <w:u w:val="none"/>
        </w:rPr>
      </w:pPr>
      <w:r>
        <w:rPr>
          <w:rFonts w:asciiTheme="minorHAnsi" w:hAnsiTheme="minorHAnsi" w:cstheme="minorHAnsi"/>
        </w:rPr>
        <w:t xml:space="preserve">DRAFT </w:t>
      </w:r>
      <w:r w:rsidR="00894165">
        <w:rPr>
          <w:rFonts w:asciiTheme="minorHAnsi" w:hAnsiTheme="minorHAnsi" w:cstheme="minorHAnsi"/>
        </w:rPr>
        <w:t xml:space="preserve">Document: </w:t>
      </w:r>
      <w:hyperlink r:id="rId8" w:history="1">
        <w:r w:rsidR="000C1153" w:rsidRPr="000147F1">
          <w:rPr>
            <w:rStyle w:val="Hyperlink"/>
            <w:rFonts w:asciiTheme="minorHAnsi" w:hAnsiTheme="minorHAnsi" w:cstheme="minorHAnsi"/>
          </w:rPr>
          <w:t xml:space="preserve">05-7_8-24 PRRIP TAC Meeting Minutes </w:t>
        </w:r>
        <w:r w:rsidRPr="000147F1">
          <w:rPr>
            <w:rStyle w:val="Hyperlink"/>
            <w:rFonts w:asciiTheme="minorHAnsi" w:hAnsiTheme="minorHAnsi" w:cstheme="minorHAnsi"/>
          </w:rPr>
          <w:t>DRAFT</w:t>
        </w:r>
      </w:hyperlink>
    </w:p>
    <w:p w14:paraId="0056FD61" w14:textId="235EEA1B" w:rsidR="00964C1A" w:rsidRPr="00964C1A" w:rsidRDefault="00964C1A" w:rsidP="004734D9">
      <w:pPr>
        <w:pStyle w:val="NoSpacing"/>
        <w:rPr>
          <w:rFonts w:asciiTheme="minorHAnsi" w:hAnsiTheme="minorHAnsi" w:cstheme="minorHAnsi"/>
        </w:rPr>
      </w:pPr>
      <w:r>
        <w:rPr>
          <w:rStyle w:val="Hyperlink"/>
          <w:rFonts w:asciiTheme="minorHAnsi" w:hAnsiTheme="minorHAnsi" w:cstheme="minorHAnsi"/>
          <w:color w:val="auto"/>
          <w:u w:val="none"/>
        </w:rPr>
        <w:t xml:space="preserve">Rabbe Revised Document: </w:t>
      </w:r>
      <w:hyperlink r:id="rId9" w:history="1">
        <w:r w:rsidRPr="000147F1">
          <w:rPr>
            <w:rStyle w:val="Hyperlink"/>
            <w:rFonts w:asciiTheme="minorHAnsi" w:hAnsiTheme="minorHAnsi" w:cstheme="minorHAnsi"/>
          </w:rPr>
          <w:t>05-7_8-24 PRRIP TAC Meeting Minutes DRAFT_mr</w:t>
        </w:r>
      </w:hyperlink>
    </w:p>
    <w:p w14:paraId="3023CE56" w14:textId="28D72139" w:rsidR="008F665E" w:rsidRDefault="00964C1A" w:rsidP="008F665E">
      <w:pPr>
        <w:rPr>
          <w:rFonts w:cstheme="minorHAnsi"/>
          <w:color w:val="FF0000"/>
        </w:rPr>
      </w:pPr>
      <w:r w:rsidRPr="00964C1A">
        <w:rPr>
          <w:rFonts w:cstheme="minorHAnsi"/>
        </w:rPr>
        <w:t xml:space="preserve">FINAL Document: </w:t>
      </w:r>
      <w:hyperlink r:id="rId10" w:history="1">
        <w:r w:rsidRPr="000147F1">
          <w:rPr>
            <w:rStyle w:val="Hyperlink"/>
            <w:rFonts w:asciiTheme="minorHAnsi" w:hAnsiTheme="minorHAnsi" w:cstheme="minorHAnsi"/>
          </w:rPr>
          <w:t>05-7_8-24 PRRIP TAC Meeting Minutes FINAL</w:t>
        </w:r>
      </w:hyperlink>
    </w:p>
    <w:p w14:paraId="42953F46" w14:textId="77777777" w:rsidR="00964C1A" w:rsidRPr="008F665E" w:rsidRDefault="00964C1A" w:rsidP="008F665E">
      <w:pPr>
        <w:rPr>
          <w:rFonts w:cstheme="minorHAnsi"/>
          <w:color w:val="FF0000"/>
        </w:rPr>
      </w:pPr>
    </w:p>
    <w:p w14:paraId="2C3B28B8" w14:textId="392139BA" w:rsidR="006A2F84" w:rsidRDefault="0052348A" w:rsidP="00894165">
      <w:pPr>
        <w:pStyle w:val="NoSpacing"/>
        <w:rPr>
          <w:rFonts w:asciiTheme="minorHAnsi" w:hAnsiTheme="minorHAnsi" w:cstheme="minorHAnsi"/>
          <w:b/>
          <w:bCs/>
          <w:u w:val="single"/>
        </w:rPr>
      </w:pPr>
      <w:r>
        <w:rPr>
          <w:rFonts w:asciiTheme="minorHAnsi" w:hAnsiTheme="minorHAnsi" w:cstheme="minorHAnsi"/>
          <w:b/>
          <w:bCs/>
          <w:u w:val="single"/>
        </w:rPr>
        <w:t xml:space="preserve">PRRIP </w:t>
      </w:r>
      <w:r w:rsidR="004A701E">
        <w:rPr>
          <w:rFonts w:asciiTheme="minorHAnsi" w:hAnsiTheme="minorHAnsi" w:cstheme="minorHAnsi"/>
          <w:b/>
          <w:bCs/>
          <w:u w:val="single"/>
        </w:rPr>
        <w:t>WATER</w:t>
      </w:r>
      <w:r>
        <w:rPr>
          <w:rFonts w:asciiTheme="minorHAnsi" w:hAnsiTheme="minorHAnsi" w:cstheme="minorHAnsi"/>
          <w:b/>
          <w:bCs/>
          <w:u w:val="single"/>
        </w:rPr>
        <w:t xml:space="preserve"> PLAN</w:t>
      </w:r>
    </w:p>
    <w:p w14:paraId="719657FA" w14:textId="1F806E97" w:rsidR="004A701E" w:rsidRDefault="0052348A" w:rsidP="00894165">
      <w:pPr>
        <w:pStyle w:val="NoSpacing"/>
        <w:rPr>
          <w:rFonts w:asciiTheme="minorHAnsi" w:hAnsiTheme="minorHAnsi" w:cstheme="minorHAnsi"/>
          <w:i/>
          <w:iCs/>
        </w:rPr>
      </w:pPr>
      <w:r>
        <w:rPr>
          <w:rFonts w:asciiTheme="minorHAnsi" w:hAnsiTheme="minorHAnsi" w:cstheme="minorHAnsi"/>
          <w:i/>
          <w:iCs/>
        </w:rPr>
        <w:t>GERMINATION SUPPRESSION RELEASE RECAP</w:t>
      </w:r>
    </w:p>
    <w:p w14:paraId="3B7E36C7" w14:textId="7454FF52" w:rsidR="006C2267" w:rsidRDefault="006C2267" w:rsidP="006C2267">
      <w:pPr>
        <w:pStyle w:val="NoSpacing"/>
      </w:pPr>
      <w:r w:rsidRPr="006C2267">
        <w:rPr>
          <w:rFonts w:asciiTheme="minorHAnsi" w:hAnsiTheme="minorHAnsi" w:cstheme="minorHAnsi"/>
        </w:rPr>
        <w:t>Turner presented an overview of the 2024 germination suppression release for TAC members. He put the release in context with</w:t>
      </w:r>
      <w:r>
        <w:rPr>
          <w:rFonts w:asciiTheme="minorHAnsi" w:hAnsiTheme="minorHAnsi" w:cstheme="minorHAnsi"/>
        </w:rPr>
        <w:t>in</w:t>
      </w:r>
      <w:r w:rsidRPr="006C2267">
        <w:rPr>
          <w:rFonts w:asciiTheme="minorHAnsi" w:hAnsiTheme="minorHAnsi" w:cstheme="minorHAnsi"/>
        </w:rPr>
        <w:t xml:space="preserve"> annual year to date flows </w:t>
      </w:r>
      <w:r>
        <w:rPr>
          <w:rFonts w:asciiTheme="minorHAnsi" w:hAnsiTheme="minorHAnsi" w:cstheme="minorHAnsi"/>
        </w:rPr>
        <w:t>and</w:t>
      </w:r>
      <w:r w:rsidRPr="006C2267">
        <w:rPr>
          <w:rFonts w:asciiTheme="minorHAnsi" w:hAnsiTheme="minorHAnsi" w:cstheme="minorHAnsi"/>
        </w:rPr>
        <w:t xml:space="preserve"> compared release results across years.</w:t>
      </w:r>
      <w:r>
        <w:rPr>
          <w:rFonts w:asciiTheme="minorHAnsi" w:hAnsiTheme="minorHAnsi" w:cstheme="minorHAnsi"/>
        </w:rPr>
        <w:t xml:space="preserve"> </w:t>
      </w:r>
      <w:r>
        <w:t xml:space="preserve">Marks asked if EA releases were also reducing deficit to target flows in addition to contributing to channel </w:t>
      </w:r>
      <w:r w:rsidR="00320A69">
        <w:t>maintenance</w:t>
      </w:r>
      <w:r>
        <w:t xml:space="preserve">.  </w:t>
      </w:r>
      <w:r w:rsidRPr="00866C81">
        <w:t xml:space="preserve">Turner said yes, there are multiple benefits. Rabbe explained that EA releases made within </w:t>
      </w:r>
      <w:r w:rsidR="00320A69" w:rsidRPr="00866C81">
        <w:t xml:space="preserve">designated </w:t>
      </w:r>
      <w:r w:rsidRPr="00866C81">
        <w:t>FWS target flow periods count toward reducing deficits (refer to slide 2 of presentation for target flow periods)</w:t>
      </w:r>
      <w:r w:rsidR="00320A69" w:rsidRPr="00866C81">
        <w:t xml:space="preserve">. </w:t>
      </w:r>
      <w:r w:rsidRPr="00866C81">
        <w:t>Farnsworth explained how</w:t>
      </w:r>
      <w:r w:rsidR="00320A69" w:rsidRPr="00866C81">
        <w:t xml:space="preserve"> the accounting works to</w:t>
      </w:r>
      <w:r w:rsidRPr="00866C81">
        <w:t xml:space="preserve"> keep </w:t>
      </w:r>
      <w:r w:rsidR="00320A69" w:rsidRPr="00866C81">
        <w:t xml:space="preserve">the Program </w:t>
      </w:r>
      <w:r w:rsidRPr="00866C81">
        <w:t xml:space="preserve">from double dipping </w:t>
      </w:r>
      <w:r w:rsidR="00320A69" w:rsidRPr="00866C81">
        <w:t>and ensure the Program</w:t>
      </w:r>
      <w:r w:rsidRPr="00866C81">
        <w:t xml:space="preserve"> get credit for </w:t>
      </w:r>
      <w:r w:rsidR="00320A69" w:rsidRPr="00866C81">
        <w:t xml:space="preserve">the </w:t>
      </w:r>
      <w:r w:rsidRPr="00866C81">
        <w:t xml:space="preserve">contributions </w:t>
      </w:r>
      <w:r w:rsidR="00320A69" w:rsidRPr="00866C81">
        <w:t xml:space="preserve">it is </w:t>
      </w:r>
      <w:r w:rsidRPr="00866C81">
        <w:t>making.</w:t>
      </w:r>
    </w:p>
    <w:p w14:paraId="3E9C2A7D" w14:textId="58A11585" w:rsidR="00320A69" w:rsidRDefault="006C2267" w:rsidP="001C4405">
      <w:pPr>
        <w:pStyle w:val="NoSpacing"/>
      </w:pPr>
      <w:r>
        <w:t xml:space="preserve">Scheel </w:t>
      </w:r>
      <w:r w:rsidR="00320A69">
        <w:t xml:space="preserve">asked </w:t>
      </w:r>
      <w:r>
        <w:t xml:space="preserve">how much water remains in EA? </w:t>
      </w:r>
      <w:r w:rsidR="00320A69">
        <w:t xml:space="preserve">Turner said </w:t>
      </w:r>
      <w:r>
        <w:t>almost 115,000 acre feet</w:t>
      </w:r>
      <w:r w:rsidR="00320A69">
        <w:t xml:space="preserve"> were released thus far in 2024</w:t>
      </w:r>
      <w:r>
        <w:t>. Probably down around 40</w:t>
      </w:r>
      <w:r w:rsidR="00320A69">
        <w:t>,000 acre feet</w:t>
      </w:r>
      <w:r>
        <w:t xml:space="preserve"> remaining (below 50</w:t>
      </w:r>
      <w:r w:rsidR="00320A69">
        <w:t>,000</w:t>
      </w:r>
      <w:r>
        <w:t xml:space="preserve">). Farnsworth asked Merrill </w:t>
      </w:r>
      <w:r w:rsidR="00320A69">
        <w:t>to comment on any additional water Program may be</w:t>
      </w:r>
      <w:r>
        <w:t xml:space="preserve"> getting from Pathfinder</w:t>
      </w:r>
      <w:r w:rsidR="00320A69">
        <w:t xml:space="preserve">. Farnsworth said that should contribute to recharging the EA in the fall. Tal </w:t>
      </w:r>
      <w:r>
        <w:t xml:space="preserve">said </w:t>
      </w:r>
      <w:r w:rsidR="00320A69">
        <w:t>it would be</w:t>
      </w:r>
      <w:r>
        <w:t xml:space="preserve"> interesting to see a cumulative figure that shows total amount above </w:t>
      </w:r>
      <w:r w:rsidR="00320A69">
        <w:t>the germination suppression</w:t>
      </w:r>
      <w:r>
        <w:t xml:space="preserve"> release target</w:t>
      </w:r>
      <w:r w:rsidR="00320A69">
        <w:t xml:space="preserve"> and how</w:t>
      </w:r>
      <w:r>
        <w:t xml:space="preserve"> much time </w:t>
      </w:r>
      <w:r w:rsidR="00320A69">
        <w:t xml:space="preserve">flow remains </w:t>
      </w:r>
      <w:r>
        <w:t xml:space="preserve">above </w:t>
      </w:r>
      <w:r w:rsidR="00320A69">
        <w:t xml:space="preserve">channel </w:t>
      </w:r>
      <w:r>
        <w:t xml:space="preserve">inundation flow. </w:t>
      </w:r>
      <w:r w:rsidR="00320A69">
        <w:t>She is interested in evaluating cumulative flows across years as a way to evaluate the total amount of work done by germination suppression flows. May be a useful way to assess effectiveness of water releases.</w:t>
      </w:r>
    </w:p>
    <w:p w14:paraId="5D1C39CC" w14:textId="77777777" w:rsidR="00B136F4" w:rsidRDefault="00B136F4" w:rsidP="001C4405">
      <w:pPr>
        <w:pStyle w:val="NoSpacing"/>
      </w:pPr>
    </w:p>
    <w:p w14:paraId="0B4DE1EB" w14:textId="359C2332" w:rsidR="001C4405" w:rsidRPr="00EA3A11" w:rsidRDefault="006C549D" w:rsidP="001C4405">
      <w:pPr>
        <w:pStyle w:val="NoSpacing"/>
        <w:rPr>
          <w:rFonts w:asciiTheme="minorHAnsi" w:hAnsiTheme="minorHAnsi" w:cstheme="minorHAnsi"/>
        </w:rPr>
      </w:pPr>
      <w:r>
        <w:t>Presentation</w:t>
      </w:r>
      <w:r w:rsidR="008F665E" w:rsidRPr="009275E5">
        <w:t xml:space="preserve">: </w:t>
      </w:r>
      <w:hyperlink r:id="rId11" w:history="1">
        <w:r w:rsidR="0045436D" w:rsidRPr="0045436D">
          <w:rPr>
            <w:rStyle w:val="Hyperlink"/>
          </w:rPr>
          <w:t>02 – 2024 Germination Suppression Presentation</w:t>
        </w:r>
      </w:hyperlink>
    </w:p>
    <w:p w14:paraId="0C7F8C1E" w14:textId="77777777" w:rsidR="0076369C" w:rsidRDefault="0076369C" w:rsidP="001C4405">
      <w:pPr>
        <w:pStyle w:val="NoSpacing"/>
        <w:rPr>
          <w:rFonts w:asciiTheme="minorHAnsi" w:hAnsiTheme="minorHAnsi" w:cstheme="minorHAnsi"/>
          <w:i/>
          <w:iCs/>
        </w:rPr>
      </w:pPr>
    </w:p>
    <w:p w14:paraId="15F277CE" w14:textId="0C113D06" w:rsidR="006C549D" w:rsidRPr="006C549D" w:rsidRDefault="0052348A" w:rsidP="001C4405">
      <w:pPr>
        <w:pStyle w:val="NoSpacing"/>
        <w:rPr>
          <w:rFonts w:asciiTheme="minorHAnsi" w:hAnsiTheme="minorHAnsi" w:cstheme="minorHAnsi"/>
          <w:b/>
          <w:bCs/>
          <w:u w:val="single"/>
        </w:rPr>
      </w:pPr>
      <w:r>
        <w:rPr>
          <w:rFonts w:asciiTheme="minorHAnsi" w:hAnsiTheme="minorHAnsi" w:cstheme="minorHAnsi"/>
          <w:b/>
          <w:bCs/>
          <w:u w:val="single"/>
        </w:rPr>
        <w:t>WET MEADOWS</w:t>
      </w:r>
    </w:p>
    <w:p w14:paraId="257B3825" w14:textId="65B6FDDE" w:rsidR="001C4405" w:rsidRPr="00E32B71" w:rsidRDefault="0052348A" w:rsidP="001C4405">
      <w:pPr>
        <w:pStyle w:val="NoSpacing"/>
        <w:rPr>
          <w:rFonts w:asciiTheme="minorHAnsi" w:hAnsiTheme="minorHAnsi" w:cstheme="minorHAnsi"/>
          <w:i/>
          <w:iCs/>
        </w:rPr>
      </w:pPr>
      <w:r>
        <w:rPr>
          <w:rFonts w:asciiTheme="minorHAnsi" w:hAnsiTheme="minorHAnsi" w:cstheme="minorHAnsi"/>
          <w:i/>
          <w:iCs/>
        </w:rPr>
        <w:t>TAC POLICY RECOMMENDATIONS FOR GC</w:t>
      </w:r>
    </w:p>
    <w:p w14:paraId="028B6195" w14:textId="59784EB4" w:rsidR="00BE0EF2" w:rsidRDefault="00B136F4" w:rsidP="00B136F4">
      <w:pPr>
        <w:pStyle w:val="NoSpacing"/>
      </w:pPr>
      <w:r>
        <w:t xml:space="preserve">Rabbe started off with an introduction to the policy document drafted by Rabbe, Walters, Jenniges, and a group of LAC members. The draft lays out differing viewpoints on wet meadows and provides a path forward to move the needle toward a management phase and away from a continued science discussion on whooping cranes and wet meadows. Comments on the draft were provided by Colorado just prior to the meeting. Marks asked in any other comments were received. Rabbe said Henry had provided feedback as well. Jenniges said we have gotten tied up in WC use of wet meadows. </w:t>
      </w:r>
      <w:r w:rsidR="00BE0EF2">
        <w:t>Jenniges said the document proposes</w:t>
      </w:r>
      <w:r>
        <w:t xml:space="preserve"> no change to land </w:t>
      </w:r>
      <w:r w:rsidR="00BE0EF2">
        <w:t>objectives but does recommend a</w:t>
      </w:r>
      <w:r>
        <w:t xml:space="preserve"> change in how grasslands are managed</w:t>
      </w:r>
      <w:r w:rsidR="00BE0EF2">
        <w:t>, including wetlands</w:t>
      </w:r>
      <w:r>
        <w:t xml:space="preserve">. Rabbe mentioned different viewpoints </w:t>
      </w:r>
      <w:r w:rsidR="00BE0EF2">
        <w:t>about science on whooping crane</w:t>
      </w:r>
      <w:r>
        <w:t xml:space="preserve"> </w:t>
      </w:r>
      <w:r w:rsidR="00BE0EF2">
        <w:t>use of</w:t>
      </w:r>
      <w:r>
        <w:t xml:space="preserve"> wet meado</w:t>
      </w:r>
      <w:r w:rsidR="00BE0EF2">
        <w:t>ws</w:t>
      </w:r>
      <w:r>
        <w:t xml:space="preserve">. </w:t>
      </w:r>
      <w:r w:rsidR="00BE0EF2">
        <w:t>He said we d</w:t>
      </w:r>
      <w:r>
        <w:t xml:space="preserve">on’t need to agree, </w:t>
      </w:r>
      <w:r w:rsidR="00BE0EF2">
        <w:t xml:space="preserve">just </w:t>
      </w:r>
      <w:r>
        <w:t xml:space="preserve">stay within </w:t>
      </w:r>
      <w:r w:rsidR="00BE0EF2">
        <w:t xml:space="preserve">the </w:t>
      </w:r>
      <w:r>
        <w:t xml:space="preserve">bounds of </w:t>
      </w:r>
      <w:r w:rsidR="00BE0EF2">
        <w:t xml:space="preserve">the </w:t>
      </w:r>
      <w:r>
        <w:t xml:space="preserve">already negotiated Program and move forward. Jenniges asked about whether there was a need to take this to the GC – if TAC and LAC agree on management recommendations, maybe just implement. GC might not care. </w:t>
      </w:r>
      <w:r w:rsidR="00BE0EF2">
        <w:t xml:space="preserve">Scheel </w:t>
      </w:r>
      <w:r>
        <w:t xml:space="preserve">ran through </w:t>
      </w:r>
      <w:r w:rsidR="00BE0EF2">
        <w:t>Colorado’s</w:t>
      </w:r>
      <w:r>
        <w:t xml:space="preserve"> comments on the document</w:t>
      </w:r>
      <w:r w:rsidR="00BE0EF2">
        <w:t>, they included:</w:t>
      </w:r>
    </w:p>
    <w:p w14:paraId="621DADAE" w14:textId="342E483A" w:rsidR="00B136F4" w:rsidRPr="00256502" w:rsidRDefault="00BE0EF2" w:rsidP="00256502">
      <w:pPr>
        <w:pStyle w:val="NoSpacing"/>
        <w:numPr>
          <w:ilvl w:val="0"/>
          <w:numId w:val="37"/>
        </w:numPr>
        <w:ind w:left="360"/>
        <w:rPr>
          <w:rFonts w:asciiTheme="minorHAnsi" w:hAnsiTheme="minorHAnsi" w:cstheme="minorHAnsi"/>
        </w:rPr>
      </w:pPr>
      <w:r w:rsidRPr="00256502">
        <w:rPr>
          <w:rFonts w:asciiTheme="minorHAnsi" w:hAnsiTheme="minorHAnsi" w:cstheme="minorHAnsi"/>
        </w:rPr>
        <w:t xml:space="preserve">Definitional concerns about wet meadow swales. </w:t>
      </w:r>
      <w:r w:rsidR="00256502">
        <w:rPr>
          <w:rStyle w:val="cf01"/>
          <w:rFonts w:asciiTheme="minorHAnsi" w:hAnsiTheme="minorHAnsi" w:cstheme="minorHAnsi"/>
          <w:sz w:val="22"/>
          <w:szCs w:val="22"/>
        </w:rPr>
        <w:t>Who</w:t>
      </w:r>
      <w:r w:rsidR="00256502" w:rsidRPr="00256502">
        <w:rPr>
          <w:rStyle w:val="cf01"/>
          <w:rFonts w:asciiTheme="minorHAnsi" w:hAnsiTheme="minorHAnsi" w:cstheme="minorHAnsi"/>
          <w:sz w:val="22"/>
          <w:szCs w:val="22"/>
        </w:rPr>
        <w:t xml:space="preserve"> specifically</w:t>
      </w:r>
      <w:r w:rsidR="00256502">
        <w:rPr>
          <w:rStyle w:val="cf01"/>
          <w:rFonts w:asciiTheme="minorHAnsi" w:hAnsiTheme="minorHAnsi" w:cstheme="minorHAnsi"/>
          <w:sz w:val="22"/>
          <w:szCs w:val="22"/>
        </w:rPr>
        <w:t xml:space="preserve"> is defining wet meadows</w:t>
      </w:r>
      <w:r w:rsidR="00256502" w:rsidRPr="00256502">
        <w:rPr>
          <w:rStyle w:val="cf01"/>
          <w:rFonts w:asciiTheme="minorHAnsi" w:hAnsiTheme="minorHAnsi" w:cstheme="minorHAnsi"/>
          <w:sz w:val="22"/>
          <w:szCs w:val="22"/>
        </w:rPr>
        <w:t>?</w:t>
      </w:r>
      <w:r w:rsidR="00256502">
        <w:rPr>
          <w:rStyle w:val="cf01"/>
          <w:rFonts w:asciiTheme="minorHAnsi" w:hAnsiTheme="minorHAnsi" w:cstheme="minorHAnsi"/>
          <w:sz w:val="22"/>
          <w:szCs w:val="22"/>
        </w:rPr>
        <w:t xml:space="preserve"> </w:t>
      </w:r>
      <w:r w:rsidR="00256502" w:rsidRPr="00256502">
        <w:rPr>
          <w:rStyle w:val="cf01"/>
          <w:rFonts w:asciiTheme="minorHAnsi" w:hAnsiTheme="minorHAnsi" w:cstheme="minorHAnsi"/>
          <w:sz w:val="22"/>
          <w:szCs w:val="22"/>
        </w:rPr>
        <w:t>Scientific community or others? Jenniges sa</w:t>
      </w:r>
      <w:r w:rsidR="00256502">
        <w:rPr>
          <w:rStyle w:val="cf01"/>
          <w:rFonts w:asciiTheme="minorHAnsi" w:hAnsiTheme="minorHAnsi" w:cstheme="minorHAnsi"/>
          <w:sz w:val="22"/>
          <w:szCs w:val="22"/>
        </w:rPr>
        <w:t xml:space="preserve">id </w:t>
      </w:r>
      <w:r w:rsidR="00256502" w:rsidRPr="00256502">
        <w:rPr>
          <w:rStyle w:val="cf01"/>
          <w:rFonts w:asciiTheme="minorHAnsi" w:hAnsiTheme="minorHAnsi" w:cstheme="minorHAnsi"/>
          <w:sz w:val="22"/>
          <w:szCs w:val="22"/>
        </w:rPr>
        <w:t xml:space="preserve">classification schemes usually don’t classify both upland and wetland areas </w:t>
      </w:r>
      <w:r w:rsidR="00256502">
        <w:rPr>
          <w:rStyle w:val="cf01"/>
          <w:rFonts w:asciiTheme="minorHAnsi" w:hAnsiTheme="minorHAnsi" w:cstheme="minorHAnsi"/>
          <w:sz w:val="22"/>
          <w:szCs w:val="22"/>
        </w:rPr>
        <w:t xml:space="preserve">as </w:t>
      </w:r>
      <w:r w:rsidR="00256502" w:rsidRPr="00256502">
        <w:rPr>
          <w:rStyle w:val="cf01"/>
          <w:rFonts w:asciiTheme="minorHAnsi" w:hAnsiTheme="minorHAnsi" w:cstheme="minorHAnsi"/>
          <w:sz w:val="22"/>
          <w:szCs w:val="22"/>
        </w:rPr>
        <w:t xml:space="preserve">wet meadows. Program combines </w:t>
      </w:r>
      <w:r w:rsidR="00256502">
        <w:rPr>
          <w:rStyle w:val="cf01"/>
          <w:rFonts w:asciiTheme="minorHAnsi" w:hAnsiTheme="minorHAnsi" w:cstheme="minorHAnsi"/>
          <w:sz w:val="22"/>
          <w:szCs w:val="22"/>
        </w:rPr>
        <w:t xml:space="preserve">over </w:t>
      </w:r>
      <w:r w:rsidR="00256502" w:rsidRPr="00256502">
        <w:rPr>
          <w:rStyle w:val="cf01"/>
          <w:rFonts w:asciiTheme="minorHAnsi" w:hAnsiTheme="minorHAnsi" w:cstheme="minorHAnsi"/>
          <w:sz w:val="22"/>
          <w:szCs w:val="22"/>
        </w:rPr>
        <w:t xml:space="preserve">both elevations and vegetation types. Rabbe said </w:t>
      </w:r>
      <w:r w:rsidR="00256502">
        <w:rPr>
          <w:rStyle w:val="cf01"/>
          <w:rFonts w:asciiTheme="minorHAnsi" w:hAnsiTheme="minorHAnsi" w:cstheme="minorHAnsi"/>
          <w:sz w:val="22"/>
          <w:szCs w:val="22"/>
        </w:rPr>
        <w:t xml:space="preserve">there is </w:t>
      </w:r>
      <w:r w:rsidR="00256502" w:rsidRPr="00256502">
        <w:rPr>
          <w:rStyle w:val="cf01"/>
          <w:rFonts w:asciiTheme="minorHAnsi" w:hAnsiTheme="minorHAnsi" w:cstheme="minorHAnsi"/>
          <w:sz w:val="22"/>
          <w:szCs w:val="22"/>
        </w:rPr>
        <w:t>not an agreed upon term across the board. Jenniges/Farnsworth sa</w:t>
      </w:r>
      <w:r w:rsidR="00256502">
        <w:rPr>
          <w:rStyle w:val="cf01"/>
          <w:rFonts w:asciiTheme="minorHAnsi" w:hAnsiTheme="minorHAnsi" w:cstheme="minorHAnsi"/>
          <w:sz w:val="22"/>
          <w:szCs w:val="22"/>
        </w:rPr>
        <w:t>id the</w:t>
      </w:r>
      <w:r w:rsidR="00256502" w:rsidRPr="00256502">
        <w:rPr>
          <w:rStyle w:val="cf01"/>
          <w:rFonts w:asciiTheme="minorHAnsi" w:hAnsiTheme="minorHAnsi" w:cstheme="minorHAnsi"/>
          <w:sz w:val="22"/>
          <w:szCs w:val="22"/>
        </w:rPr>
        <w:t xml:space="preserve"> land plan is clear about this definition, but not clear about the proportion of the tract that needs to meet the</w:t>
      </w:r>
      <w:r w:rsidR="00256502">
        <w:rPr>
          <w:rStyle w:val="cf01"/>
          <w:rFonts w:asciiTheme="minorHAnsi" w:hAnsiTheme="minorHAnsi" w:cstheme="minorHAnsi"/>
          <w:sz w:val="22"/>
          <w:szCs w:val="22"/>
        </w:rPr>
        <w:t xml:space="preserve"> specified</w:t>
      </w:r>
      <w:r w:rsidR="00256502" w:rsidRPr="00256502">
        <w:rPr>
          <w:rStyle w:val="cf01"/>
          <w:rFonts w:asciiTheme="minorHAnsi" w:hAnsiTheme="minorHAnsi" w:cstheme="minorHAnsi"/>
          <w:sz w:val="22"/>
          <w:szCs w:val="22"/>
        </w:rPr>
        <w:t xml:space="preserve"> characteristics. Kanz asked why </w:t>
      </w:r>
      <w:r w:rsidR="00256502">
        <w:rPr>
          <w:rStyle w:val="cf01"/>
          <w:rFonts w:asciiTheme="minorHAnsi" w:hAnsiTheme="minorHAnsi" w:cstheme="minorHAnsi"/>
          <w:sz w:val="22"/>
          <w:szCs w:val="22"/>
        </w:rPr>
        <w:t xml:space="preserve">the Program </w:t>
      </w:r>
      <w:r w:rsidR="00256502" w:rsidRPr="00256502">
        <w:rPr>
          <w:rStyle w:val="cf01"/>
          <w:rFonts w:asciiTheme="minorHAnsi" w:hAnsiTheme="minorHAnsi" w:cstheme="minorHAnsi"/>
          <w:sz w:val="22"/>
          <w:szCs w:val="22"/>
        </w:rPr>
        <w:t>moved away from sedge dominated veg</w:t>
      </w:r>
      <w:r w:rsidR="00256502">
        <w:rPr>
          <w:rStyle w:val="cf01"/>
          <w:rFonts w:asciiTheme="minorHAnsi" w:hAnsiTheme="minorHAnsi" w:cstheme="minorHAnsi"/>
          <w:sz w:val="22"/>
          <w:szCs w:val="22"/>
        </w:rPr>
        <w:t>etation</w:t>
      </w:r>
      <w:r w:rsidR="00256502" w:rsidRPr="00256502">
        <w:rPr>
          <w:rStyle w:val="cf01"/>
          <w:rFonts w:asciiTheme="minorHAnsi" w:hAnsiTheme="minorHAnsi" w:cstheme="minorHAnsi"/>
          <w:sz w:val="22"/>
          <w:szCs w:val="22"/>
        </w:rPr>
        <w:t xml:space="preserve"> types to define wet meadows. Rabbe said most of PRRI</w:t>
      </w:r>
      <w:r w:rsidR="00256502">
        <w:rPr>
          <w:rStyle w:val="cf01"/>
          <w:rFonts w:asciiTheme="minorHAnsi" w:hAnsiTheme="minorHAnsi" w:cstheme="minorHAnsi"/>
          <w:sz w:val="22"/>
          <w:szCs w:val="22"/>
        </w:rPr>
        <w:t>P</w:t>
      </w:r>
      <w:r w:rsidR="00256502" w:rsidRPr="00256502">
        <w:rPr>
          <w:rStyle w:val="cf01"/>
          <w:rFonts w:asciiTheme="minorHAnsi" w:hAnsiTheme="minorHAnsi" w:cstheme="minorHAnsi"/>
          <w:sz w:val="22"/>
          <w:szCs w:val="22"/>
        </w:rPr>
        <w:t xml:space="preserve"> meadows are too high above groundwater to support th</w:t>
      </w:r>
      <w:r w:rsidR="00256502">
        <w:rPr>
          <w:rStyle w:val="cf01"/>
          <w:rFonts w:asciiTheme="minorHAnsi" w:hAnsiTheme="minorHAnsi" w:cstheme="minorHAnsi"/>
          <w:sz w:val="22"/>
          <w:szCs w:val="22"/>
        </w:rPr>
        <w:t>at</w:t>
      </w:r>
      <w:r w:rsidR="00256502" w:rsidRPr="00256502">
        <w:rPr>
          <w:rStyle w:val="cf01"/>
          <w:rFonts w:asciiTheme="minorHAnsi" w:hAnsiTheme="minorHAnsi" w:cstheme="minorHAnsi"/>
          <w:sz w:val="22"/>
          <w:szCs w:val="22"/>
        </w:rPr>
        <w:t xml:space="preserve">. Farnsworth </w:t>
      </w:r>
      <w:r w:rsidR="00256502">
        <w:rPr>
          <w:rStyle w:val="cf01"/>
          <w:rFonts w:asciiTheme="minorHAnsi" w:hAnsiTheme="minorHAnsi" w:cstheme="minorHAnsi"/>
          <w:sz w:val="22"/>
          <w:szCs w:val="22"/>
        </w:rPr>
        <w:t xml:space="preserve">mentioned </w:t>
      </w:r>
      <w:r w:rsidR="00256502" w:rsidRPr="00256502">
        <w:rPr>
          <w:rStyle w:val="cf01"/>
          <w:rFonts w:asciiTheme="minorHAnsi" w:hAnsiTheme="minorHAnsi" w:cstheme="minorHAnsi"/>
          <w:sz w:val="22"/>
          <w:szCs w:val="22"/>
        </w:rPr>
        <w:t xml:space="preserve"> Mormon Island </w:t>
      </w:r>
      <w:r w:rsidR="00256502">
        <w:rPr>
          <w:rStyle w:val="cf01"/>
          <w:rFonts w:asciiTheme="minorHAnsi" w:hAnsiTheme="minorHAnsi" w:cstheme="minorHAnsi"/>
          <w:sz w:val="22"/>
          <w:szCs w:val="22"/>
        </w:rPr>
        <w:t>as archetypical</w:t>
      </w:r>
      <w:r w:rsidR="00256502" w:rsidRPr="00256502">
        <w:rPr>
          <w:rStyle w:val="cf01"/>
          <w:rFonts w:asciiTheme="minorHAnsi" w:hAnsiTheme="minorHAnsi" w:cstheme="minorHAnsi"/>
          <w:sz w:val="22"/>
          <w:szCs w:val="22"/>
        </w:rPr>
        <w:t xml:space="preserve"> wet meadow. Kanz asked if data on what constitutes a functional wet meadow would be helpful. Rabbe said </w:t>
      </w:r>
      <w:r w:rsidR="00256502">
        <w:rPr>
          <w:rStyle w:val="cf01"/>
          <w:rFonts w:asciiTheme="minorHAnsi" w:hAnsiTheme="minorHAnsi" w:cstheme="minorHAnsi"/>
          <w:sz w:val="22"/>
          <w:szCs w:val="22"/>
        </w:rPr>
        <w:t>the</w:t>
      </w:r>
      <w:r w:rsidR="00256502" w:rsidRPr="00256502">
        <w:rPr>
          <w:rStyle w:val="cf01"/>
          <w:rFonts w:asciiTheme="minorHAnsi" w:hAnsiTheme="minorHAnsi" w:cstheme="minorHAnsi"/>
          <w:sz w:val="22"/>
          <w:szCs w:val="22"/>
        </w:rPr>
        <w:t xml:space="preserve"> </w:t>
      </w:r>
      <w:r w:rsidR="00256502">
        <w:rPr>
          <w:rStyle w:val="cf01"/>
          <w:rFonts w:asciiTheme="minorHAnsi" w:hAnsiTheme="minorHAnsi" w:cstheme="minorHAnsi"/>
          <w:sz w:val="22"/>
          <w:szCs w:val="22"/>
        </w:rPr>
        <w:t xml:space="preserve">wet meadow </w:t>
      </w:r>
      <w:r w:rsidR="00256502" w:rsidRPr="00256502">
        <w:rPr>
          <w:rStyle w:val="cf01"/>
          <w:rFonts w:asciiTheme="minorHAnsi" w:hAnsiTheme="minorHAnsi" w:cstheme="minorHAnsi"/>
          <w:sz w:val="22"/>
          <w:szCs w:val="22"/>
        </w:rPr>
        <w:t>hydrology report</w:t>
      </w:r>
      <w:r w:rsidR="00256502">
        <w:rPr>
          <w:rStyle w:val="cf01"/>
          <w:rFonts w:asciiTheme="minorHAnsi" w:hAnsiTheme="minorHAnsi" w:cstheme="minorHAnsi"/>
          <w:sz w:val="22"/>
          <w:szCs w:val="22"/>
        </w:rPr>
        <w:t xml:space="preserve"> gives a good idea of functional hydrology</w:t>
      </w:r>
      <w:r w:rsidR="00256502" w:rsidRPr="00256502">
        <w:rPr>
          <w:rStyle w:val="cf01"/>
          <w:rFonts w:asciiTheme="minorHAnsi" w:hAnsiTheme="minorHAnsi" w:cstheme="minorHAnsi"/>
          <w:sz w:val="22"/>
          <w:szCs w:val="22"/>
        </w:rPr>
        <w:t>.</w:t>
      </w:r>
    </w:p>
    <w:p w14:paraId="4674BABA" w14:textId="2329299A" w:rsidR="00B136F4" w:rsidRDefault="00BE0EF2" w:rsidP="00256502">
      <w:pPr>
        <w:pStyle w:val="NoSpacing"/>
        <w:numPr>
          <w:ilvl w:val="0"/>
          <w:numId w:val="36"/>
        </w:numPr>
        <w:ind w:left="360"/>
        <w:rPr>
          <w:rFonts w:asciiTheme="minorHAnsi" w:hAnsiTheme="minorHAnsi" w:cstheme="minorHAnsi"/>
        </w:rPr>
      </w:pPr>
      <w:r>
        <w:t xml:space="preserve">Program science </w:t>
      </w:r>
      <w:r w:rsidRPr="00BE0EF2">
        <w:rPr>
          <w:rStyle w:val="cf01"/>
          <w:rFonts w:asciiTheme="minorHAnsi" w:eastAsiaTheme="majorEastAsia" w:hAnsiTheme="minorHAnsi" w:cstheme="minorHAnsi"/>
          <w:sz w:val="22"/>
          <w:szCs w:val="22"/>
        </w:rPr>
        <w:t xml:space="preserve">did not point to a selection for </w:t>
      </w:r>
      <w:r>
        <w:rPr>
          <w:rStyle w:val="cf01"/>
          <w:rFonts w:asciiTheme="minorHAnsi" w:eastAsiaTheme="majorEastAsia" w:hAnsiTheme="minorHAnsi" w:cstheme="minorHAnsi"/>
          <w:sz w:val="22"/>
          <w:szCs w:val="22"/>
        </w:rPr>
        <w:t>wet meadows o</w:t>
      </w:r>
      <w:r w:rsidRPr="00BE0EF2">
        <w:rPr>
          <w:rStyle w:val="cf01"/>
          <w:rFonts w:asciiTheme="minorHAnsi" w:eastAsiaTheme="majorEastAsia" w:hAnsiTheme="minorHAnsi" w:cstheme="minorHAnsi"/>
          <w:sz w:val="22"/>
          <w:szCs w:val="22"/>
        </w:rPr>
        <w:t>r grasslands</w:t>
      </w:r>
      <w:r>
        <w:rPr>
          <w:rStyle w:val="cf01"/>
          <w:rFonts w:asciiTheme="minorHAnsi" w:eastAsiaTheme="majorEastAsia" w:hAnsiTheme="minorHAnsi" w:cstheme="minorHAnsi"/>
          <w:sz w:val="22"/>
          <w:szCs w:val="22"/>
        </w:rPr>
        <w:t>.</w:t>
      </w:r>
      <w:r w:rsidR="00B136F4" w:rsidRPr="00BE0EF2">
        <w:rPr>
          <w:rStyle w:val="cf01"/>
          <w:rFonts w:asciiTheme="minorHAnsi" w:eastAsiaTheme="majorEastAsia" w:hAnsiTheme="minorHAnsi" w:cstheme="minorHAnsi"/>
          <w:sz w:val="22"/>
          <w:szCs w:val="22"/>
        </w:rPr>
        <w:t xml:space="preserve"> </w:t>
      </w:r>
      <w:r>
        <w:rPr>
          <w:rStyle w:val="cf01"/>
          <w:rFonts w:asciiTheme="minorHAnsi" w:eastAsiaTheme="majorEastAsia" w:hAnsiTheme="minorHAnsi" w:cstheme="minorHAnsi"/>
          <w:sz w:val="22"/>
          <w:szCs w:val="22"/>
        </w:rPr>
        <w:t>W</w:t>
      </w:r>
      <w:r w:rsidR="00B136F4" w:rsidRPr="00BE0EF2">
        <w:rPr>
          <w:rStyle w:val="cf01"/>
          <w:rFonts w:asciiTheme="minorHAnsi" w:eastAsiaTheme="majorEastAsia" w:hAnsiTheme="minorHAnsi" w:cstheme="minorHAnsi"/>
          <w:sz w:val="22"/>
          <w:szCs w:val="22"/>
        </w:rPr>
        <w:t xml:space="preserve">orth recognizing the differing conclusions, or deleting this sentence all together. </w:t>
      </w:r>
      <w:r w:rsidR="00B136F4" w:rsidRPr="00BE0EF2">
        <w:rPr>
          <w:rFonts w:asciiTheme="minorHAnsi" w:hAnsiTheme="minorHAnsi" w:cstheme="minorHAnsi"/>
        </w:rPr>
        <w:t xml:space="preserve">Rabbe </w:t>
      </w:r>
      <w:r>
        <w:rPr>
          <w:rFonts w:asciiTheme="minorHAnsi" w:hAnsiTheme="minorHAnsi" w:cstheme="minorHAnsi"/>
        </w:rPr>
        <w:t xml:space="preserve">and </w:t>
      </w:r>
      <w:r w:rsidR="00B136F4" w:rsidRPr="00BE0EF2">
        <w:rPr>
          <w:rFonts w:asciiTheme="minorHAnsi" w:hAnsiTheme="minorHAnsi" w:cstheme="minorHAnsi"/>
        </w:rPr>
        <w:t xml:space="preserve">Jenniges agreed to cite work that comes to different conclusions, giving credit to </w:t>
      </w:r>
      <w:r w:rsidR="00FB4F9F">
        <w:rPr>
          <w:rFonts w:asciiTheme="minorHAnsi" w:hAnsiTheme="minorHAnsi" w:cstheme="minorHAnsi"/>
        </w:rPr>
        <w:t>differing results</w:t>
      </w:r>
      <w:r w:rsidR="00B136F4" w:rsidRPr="00BE0EF2">
        <w:rPr>
          <w:rFonts w:asciiTheme="minorHAnsi" w:hAnsiTheme="minorHAnsi" w:cstheme="minorHAnsi"/>
        </w:rPr>
        <w:t>.</w:t>
      </w:r>
    </w:p>
    <w:p w14:paraId="3A5F6C22" w14:textId="2141F512" w:rsidR="00FB4F9F" w:rsidRDefault="00FB4F9F" w:rsidP="00256502">
      <w:pPr>
        <w:pStyle w:val="NoSpacing"/>
        <w:numPr>
          <w:ilvl w:val="0"/>
          <w:numId w:val="36"/>
        </w:numPr>
        <w:ind w:left="360"/>
        <w:rPr>
          <w:rFonts w:asciiTheme="minorHAnsi" w:hAnsiTheme="minorHAnsi" w:cstheme="minorHAnsi"/>
        </w:rPr>
      </w:pPr>
      <w:r>
        <w:rPr>
          <w:rFonts w:asciiTheme="minorHAnsi" w:hAnsiTheme="minorHAnsi" w:cstheme="minorHAnsi"/>
        </w:rPr>
        <w:t>Concerns about whether current practices, including  full season grazing will still be possible. Jenniges said there will still be grazing in certain land tracts</w:t>
      </w:r>
      <w:r w:rsidR="00256502">
        <w:rPr>
          <w:rFonts w:asciiTheme="minorHAnsi" w:hAnsiTheme="minorHAnsi" w:cstheme="minorHAnsi"/>
        </w:rPr>
        <w:t xml:space="preserve">. Rabbe said </w:t>
      </w:r>
      <w:r>
        <w:rPr>
          <w:rFonts w:asciiTheme="minorHAnsi" w:hAnsiTheme="minorHAnsi" w:cstheme="minorHAnsi"/>
        </w:rPr>
        <w:t>rotating grazing around</w:t>
      </w:r>
      <w:r w:rsidR="00256502">
        <w:rPr>
          <w:rFonts w:asciiTheme="minorHAnsi" w:hAnsiTheme="minorHAnsi" w:cstheme="minorHAnsi"/>
        </w:rPr>
        <w:t xml:space="preserve"> on a schedule might be a good idea.</w:t>
      </w:r>
      <w:r w:rsidR="00202919">
        <w:rPr>
          <w:rFonts w:asciiTheme="minorHAnsi" w:hAnsiTheme="minorHAnsi" w:cstheme="minorHAnsi"/>
        </w:rPr>
        <w:t xml:space="preserve"> Walters said can provide a mosaic of grassland habitats at a complex.</w:t>
      </w:r>
    </w:p>
    <w:p w14:paraId="4B3B96F6" w14:textId="672DA530" w:rsidR="00B136F4" w:rsidRPr="00FB4F9F" w:rsidRDefault="00FB4F9F" w:rsidP="00256502">
      <w:pPr>
        <w:pStyle w:val="NoSpacing"/>
        <w:numPr>
          <w:ilvl w:val="0"/>
          <w:numId w:val="36"/>
        </w:numPr>
        <w:ind w:left="360"/>
        <w:rPr>
          <w:rFonts w:asciiTheme="minorHAnsi" w:hAnsiTheme="minorHAnsi" w:cstheme="minorHAnsi"/>
        </w:rPr>
      </w:pPr>
      <w:r>
        <w:rPr>
          <w:rFonts w:asciiTheme="minorHAnsi" w:hAnsiTheme="minorHAnsi" w:cstheme="minorHAnsi"/>
        </w:rPr>
        <w:t xml:space="preserve">Removing sandhill cranes from the document may be warranted. </w:t>
      </w:r>
      <w:r w:rsidR="00B136F4">
        <w:t>Rabbe says important to document sandhill</w:t>
      </w:r>
      <w:r>
        <w:t>s as they are named as “other species</w:t>
      </w:r>
      <w:r w:rsidR="00B136F4">
        <w:t xml:space="preserve"> of concern</w:t>
      </w:r>
      <w:r>
        <w:t xml:space="preserve">” </w:t>
      </w:r>
      <w:r w:rsidR="00B136F4">
        <w:t>in Program document.</w:t>
      </w:r>
      <w:r>
        <w:t xml:space="preserve"> It is worth noting the Program provides benefits for sandhills as well as other migratory birds.</w:t>
      </w:r>
      <w:r w:rsidR="00B136F4">
        <w:t xml:space="preserve"> Scheel thinks eliminating this makes the document cleaner. Scheel says we have best success with GC when we stick to target species. Ostrom reminded </w:t>
      </w:r>
      <w:r>
        <w:t xml:space="preserve">of the </w:t>
      </w:r>
      <w:r w:rsidR="00B136F4">
        <w:t>Program objective of preventing future listing of non-target species. Flyr sa</w:t>
      </w:r>
      <w:r>
        <w:t>id that providing</w:t>
      </w:r>
      <w:r w:rsidR="00B136F4">
        <w:t xml:space="preserve"> benefits to other species does not need to be negative. Scheel clarified </w:t>
      </w:r>
      <w:r>
        <w:t xml:space="preserve">that the </w:t>
      </w:r>
      <w:r w:rsidR="00B136F4">
        <w:t>concern</w:t>
      </w:r>
      <w:r>
        <w:t xml:space="preserve"> is</w:t>
      </w:r>
      <w:r w:rsidR="00B136F4">
        <w:t xml:space="preserve"> about getting tied into providing benefits to additional species. Jenniges said </w:t>
      </w:r>
      <w:r>
        <w:t xml:space="preserve">the </w:t>
      </w:r>
      <w:r w:rsidR="00B136F4">
        <w:t xml:space="preserve">concern is over a scope creep </w:t>
      </w:r>
      <w:r>
        <w:t>from</w:t>
      </w:r>
      <w:r w:rsidR="00B136F4">
        <w:t xml:space="preserve"> target sp</w:t>
      </w:r>
      <w:r>
        <w:t>ecies</w:t>
      </w:r>
      <w:r w:rsidR="00B136F4">
        <w:t xml:space="preserve"> to system benefits. Scheel asked for focus. Marks </w:t>
      </w:r>
      <w:r>
        <w:t>suggested including something at the beginning of the document that says, “W</w:t>
      </w:r>
      <w:r w:rsidR="00B136F4">
        <w:t>hile we acknowledge there may be benefits to other species</w:t>
      </w:r>
      <w:r>
        <w:t xml:space="preserve">, </w:t>
      </w:r>
      <w:r w:rsidR="00B136F4">
        <w:t>…..</w:t>
      </w:r>
      <w:r>
        <w:t>”.</w:t>
      </w:r>
      <w:r w:rsidR="00B136F4">
        <w:t xml:space="preserve"> Rabbe </w:t>
      </w:r>
      <w:r>
        <w:t xml:space="preserve">suggested something like, “ The </w:t>
      </w:r>
      <w:r w:rsidR="00B136F4">
        <w:t xml:space="preserve">TAC recognizes </w:t>
      </w:r>
      <w:r>
        <w:t xml:space="preserve">that management of grasslands for whooping cranes also </w:t>
      </w:r>
      <w:r w:rsidR="00B136F4">
        <w:t>provides feeding and foraging areas for a variety of species</w:t>
      </w:r>
      <w:r>
        <w:t>”</w:t>
      </w:r>
      <w:r w:rsidR="00B136F4">
        <w:t xml:space="preserve">. </w:t>
      </w:r>
    </w:p>
    <w:p w14:paraId="481B2ED6" w14:textId="77777777" w:rsidR="00B136F4" w:rsidRDefault="00B136F4" w:rsidP="00B136F4">
      <w:pPr>
        <w:pStyle w:val="NoSpacing"/>
      </w:pPr>
    </w:p>
    <w:p w14:paraId="545B7D5E" w14:textId="77777777" w:rsidR="00B136F4" w:rsidRDefault="00B136F4" w:rsidP="00B136F4">
      <w:pPr>
        <w:pStyle w:val="NoSpacing"/>
        <w:rPr>
          <w:rStyle w:val="cf01"/>
        </w:rPr>
      </w:pPr>
    </w:p>
    <w:p w14:paraId="54E55B29" w14:textId="367F0F01" w:rsidR="00B136F4" w:rsidRPr="00095D0D" w:rsidRDefault="00B136F4" w:rsidP="00B136F4">
      <w:pPr>
        <w:pStyle w:val="NoSpacing"/>
        <w:rPr>
          <w:rStyle w:val="cf01"/>
          <w:rFonts w:asciiTheme="minorHAnsi" w:hAnsiTheme="minorHAnsi" w:cstheme="minorHAnsi"/>
          <w:sz w:val="22"/>
          <w:szCs w:val="22"/>
        </w:rPr>
      </w:pPr>
      <w:r w:rsidRPr="00095D0D">
        <w:rPr>
          <w:rStyle w:val="cf01"/>
          <w:rFonts w:asciiTheme="minorHAnsi" w:hAnsiTheme="minorHAnsi" w:cstheme="minorHAnsi"/>
          <w:sz w:val="22"/>
          <w:szCs w:val="22"/>
        </w:rPr>
        <w:lastRenderedPageBreak/>
        <w:t xml:space="preserve">Henry said </w:t>
      </w:r>
      <w:r w:rsidR="00095D0D" w:rsidRPr="00095D0D">
        <w:rPr>
          <w:rStyle w:val="cf01"/>
          <w:rFonts w:asciiTheme="minorHAnsi" w:hAnsiTheme="minorHAnsi" w:cstheme="minorHAnsi"/>
          <w:sz w:val="22"/>
          <w:szCs w:val="22"/>
        </w:rPr>
        <w:t xml:space="preserve">the </w:t>
      </w:r>
      <w:r w:rsidRPr="00095D0D">
        <w:rPr>
          <w:rStyle w:val="cf01"/>
          <w:rFonts w:asciiTheme="minorHAnsi" w:hAnsiTheme="minorHAnsi" w:cstheme="minorHAnsi"/>
          <w:sz w:val="22"/>
          <w:szCs w:val="22"/>
        </w:rPr>
        <w:t xml:space="preserve">hybrid nature of this document </w:t>
      </w:r>
      <w:r w:rsidR="00095D0D" w:rsidRPr="00095D0D">
        <w:rPr>
          <w:rStyle w:val="cf01"/>
          <w:rFonts w:asciiTheme="minorHAnsi" w:hAnsiTheme="minorHAnsi" w:cstheme="minorHAnsi"/>
          <w:sz w:val="22"/>
          <w:szCs w:val="22"/>
        </w:rPr>
        <w:t xml:space="preserve">as providing benefits </w:t>
      </w:r>
      <w:r w:rsidRPr="00095D0D">
        <w:rPr>
          <w:rStyle w:val="cf01"/>
          <w:rFonts w:asciiTheme="minorHAnsi" w:hAnsiTheme="minorHAnsi" w:cstheme="minorHAnsi"/>
          <w:sz w:val="22"/>
          <w:szCs w:val="22"/>
        </w:rPr>
        <w:t xml:space="preserve">for </w:t>
      </w:r>
      <w:r w:rsidR="00095D0D" w:rsidRPr="00095D0D">
        <w:rPr>
          <w:rStyle w:val="cf01"/>
          <w:rFonts w:asciiTheme="minorHAnsi" w:hAnsiTheme="minorHAnsi" w:cstheme="minorHAnsi"/>
          <w:sz w:val="22"/>
          <w:szCs w:val="22"/>
        </w:rPr>
        <w:t>whooping crane</w:t>
      </w:r>
      <w:r w:rsidR="00095D0D">
        <w:rPr>
          <w:rStyle w:val="cf01"/>
          <w:rFonts w:asciiTheme="minorHAnsi" w:hAnsiTheme="minorHAnsi" w:cstheme="minorHAnsi"/>
          <w:sz w:val="22"/>
          <w:szCs w:val="22"/>
        </w:rPr>
        <w:t>s</w:t>
      </w:r>
      <w:r w:rsidRPr="00095D0D">
        <w:rPr>
          <w:rStyle w:val="cf01"/>
          <w:rFonts w:asciiTheme="minorHAnsi" w:hAnsiTheme="minorHAnsi" w:cstheme="minorHAnsi"/>
          <w:sz w:val="22"/>
          <w:szCs w:val="22"/>
        </w:rPr>
        <w:t xml:space="preserve"> and other </w:t>
      </w:r>
      <w:r w:rsidR="001E7296" w:rsidRPr="00095D0D">
        <w:rPr>
          <w:rStyle w:val="cf01"/>
          <w:rFonts w:asciiTheme="minorHAnsi" w:hAnsiTheme="minorHAnsi" w:cstheme="minorHAnsi"/>
          <w:sz w:val="22"/>
          <w:szCs w:val="22"/>
        </w:rPr>
        <w:t>species</w:t>
      </w:r>
      <w:r w:rsidRPr="00095D0D">
        <w:rPr>
          <w:rStyle w:val="cf01"/>
          <w:rFonts w:asciiTheme="minorHAnsi" w:hAnsiTheme="minorHAnsi" w:cstheme="minorHAnsi"/>
          <w:sz w:val="22"/>
          <w:szCs w:val="22"/>
        </w:rPr>
        <w:t xml:space="preserve"> </w:t>
      </w:r>
      <w:r w:rsidR="00095D0D">
        <w:rPr>
          <w:rStyle w:val="cf01"/>
          <w:rFonts w:asciiTheme="minorHAnsi" w:hAnsiTheme="minorHAnsi" w:cstheme="minorHAnsi"/>
          <w:sz w:val="22"/>
          <w:szCs w:val="22"/>
        </w:rPr>
        <w:t>is confusing. It is</w:t>
      </w:r>
      <w:r w:rsidR="001E7296" w:rsidRPr="00095D0D">
        <w:rPr>
          <w:rStyle w:val="cf01"/>
          <w:rFonts w:asciiTheme="minorHAnsi" w:hAnsiTheme="minorHAnsi" w:cstheme="minorHAnsi"/>
          <w:sz w:val="22"/>
          <w:szCs w:val="22"/>
        </w:rPr>
        <w:t xml:space="preserve"> hard to envision</w:t>
      </w:r>
      <w:r w:rsidR="00095D0D" w:rsidRPr="00095D0D">
        <w:rPr>
          <w:rStyle w:val="cf01"/>
          <w:rFonts w:asciiTheme="minorHAnsi" w:hAnsiTheme="minorHAnsi" w:cstheme="minorHAnsi"/>
          <w:sz w:val="22"/>
          <w:szCs w:val="22"/>
        </w:rPr>
        <w:t xml:space="preserve"> how this is achieved</w:t>
      </w:r>
      <w:r w:rsidR="001E7296" w:rsidRPr="00095D0D">
        <w:rPr>
          <w:rStyle w:val="cf01"/>
          <w:rFonts w:asciiTheme="minorHAnsi" w:hAnsiTheme="minorHAnsi" w:cstheme="minorHAnsi"/>
          <w:sz w:val="22"/>
          <w:szCs w:val="22"/>
        </w:rPr>
        <w:t xml:space="preserve"> </w:t>
      </w:r>
      <w:r w:rsidRPr="00095D0D">
        <w:rPr>
          <w:rStyle w:val="cf01"/>
          <w:rFonts w:asciiTheme="minorHAnsi" w:hAnsiTheme="minorHAnsi" w:cstheme="minorHAnsi"/>
          <w:sz w:val="22"/>
          <w:szCs w:val="22"/>
        </w:rPr>
        <w:t xml:space="preserve">in terms of </w:t>
      </w:r>
      <w:r w:rsidR="001E7296" w:rsidRPr="00095D0D">
        <w:rPr>
          <w:rStyle w:val="cf01"/>
          <w:rFonts w:asciiTheme="minorHAnsi" w:hAnsiTheme="minorHAnsi" w:cstheme="minorHAnsi"/>
          <w:sz w:val="22"/>
          <w:szCs w:val="22"/>
        </w:rPr>
        <w:t xml:space="preserve">changes in </w:t>
      </w:r>
      <w:r w:rsidRPr="00095D0D">
        <w:rPr>
          <w:rStyle w:val="cf01"/>
          <w:rFonts w:asciiTheme="minorHAnsi" w:hAnsiTheme="minorHAnsi" w:cstheme="minorHAnsi"/>
          <w:sz w:val="22"/>
          <w:szCs w:val="22"/>
        </w:rPr>
        <w:t>management</w:t>
      </w:r>
      <w:r w:rsidR="001E7296" w:rsidRPr="00095D0D">
        <w:rPr>
          <w:rStyle w:val="cf01"/>
          <w:rFonts w:asciiTheme="minorHAnsi" w:hAnsiTheme="minorHAnsi" w:cstheme="minorHAnsi"/>
          <w:sz w:val="22"/>
          <w:szCs w:val="22"/>
        </w:rPr>
        <w:t xml:space="preserve"> if no clear plan for implementation is provided</w:t>
      </w:r>
      <w:r w:rsidRPr="00095D0D">
        <w:rPr>
          <w:rStyle w:val="cf01"/>
          <w:rFonts w:asciiTheme="minorHAnsi" w:hAnsiTheme="minorHAnsi" w:cstheme="minorHAnsi"/>
          <w:sz w:val="22"/>
          <w:szCs w:val="22"/>
        </w:rPr>
        <w:t xml:space="preserve">. Flyr </w:t>
      </w:r>
      <w:r w:rsidR="00095D0D" w:rsidRPr="00095D0D">
        <w:rPr>
          <w:rStyle w:val="cf01"/>
          <w:rFonts w:asciiTheme="minorHAnsi" w:hAnsiTheme="minorHAnsi" w:cstheme="minorHAnsi"/>
          <w:sz w:val="22"/>
          <w:szCs w:val="22"/>
        </w:rPr>
        <w:t>suggested</w:t>
      </w:r>
      <w:r w:rsidRPr="00095D0D">
        <w:rPr>
          <w:rStyle w:val="cf01"/>
          <w:rFonts w:asciiTheme="minorHAnsi" w:hAnsiTheme="minorHAnsi" w:cstheme="minorHAnsi"/>
          <w:sz w:val="22"/>
          <w:szCs w:val="22"/>
        </w:rPr>
        <w:t xml:space="preserve"> maybe start from management end to see what changes would actually be made, then defend or explain</w:t>
      </w:r>
      <w:r w:rsidR="00095D0D" w:rsidRPr="00095D0D">
        <w:rPr>
          <w:rStyle w:val="cf01"/>
          <w:rFonts w:asciiTheme="minorHAnsi" w:hAnsiTheme="minorHAnsi" w:cstheme="minorHAnsi"/>
          <w:sz w:val="22"/>
          <w:szCs w:val="22"/>
        </w:rPr>
        <w:t xml:space="preserve"> in terms of benefits provided</w:t>
      </w:r>
      <w:r w:rsidRPr="00095D0D">
        <w:rPr>
          <w:rStyle w:val="cf01"/>
          <w:rFonts w:asciiTheme="minorHAnsi" w:hAnsiTheme="minorHAnsi" w:cstheme="minorHAnsi"/>
          <w:sz w:val="22"/>
          <w:szCs w:val="22"/>
        </w:rPr>
        <w:t xml:space="preserve">. Farnsworth said he would need some clearer plan on how management provides benefits for both. Are there still grasslands we need to manage for </w:t>
      </w:r>
      <w:r w:rsidR="00095D0D">
        <w:rPr>
          <w:rStyle w:val="cf01"/>
          <w:rFonts w:asciiTheme="minorHAnsi" w:hAnsiTheme="minorHAnsi" w:cstheme="minorHAnsi"/>
          <w:sz w:val="22"/>
          <w:szCs w:val="22"/>
        </w:rPr>
        <w:t>whooping cranes</w:t>
      </w:r>
      <w:r w:rsidRPr="00095D0D">
        <w:rPr>
          <w:rStyle w:val="cf01"/>
          <w:rFonts w:asciiTheme="minorHAnsi" w:hAnsiTheme="minorHAnsi" w:cstheme="minorHAnsi"/>
          <w:sz w:val="22"/>
          <w:szCs w:val="22"/>
        </w:rPr>
        <w:t xml:space="preserve">? </w:t>
      </w:r>
      <w:r w:rsidR="00095D0D">
        <w:rPr>
          <w:rStyle w:val="cf01"/>
          <w:rFonts w:asciiTheme="minorHAnsi" w:hAnsiTheme="minorHAnsi" w:cstheme="minorHAnsi"/>
          <w:sz w:val="22"/>
          <w:szCs w:val="22"/>
        </w:rPr>
        <w:t>If so, i</w:t>
      </w:r>
      <w:r w:rsidRPr="00095D0D">
        <w:rPr>
          <w:rStyle w:val="cf01"/>
          <w:rFonts w:asciiTheme="minorHAnsi" w:hAnsiTheme="minorHAnsi" w:cstheme="minorHAnsi"/>
          <w:sz w:val="22"/>
          <w:szCs w:val="22"/>
        </w:rPr>
        <w:t>dentify those</w:t>
      </w:r>
      <w:r w:rsidR="00095D0D">
        <w:rPr>
          <w:rStyle w:val="cf01"/>
          <w:rFonts w:asciiTheme="minorHAnsi" w:hAnsiTheme="minorHAnsi" w:cstheme="minorHAnsi"/>
          <w:sz w:val="22"/>
          <w:szCs w:val="22"/>
        </w:rPr>
        <w:t xml:space="preserve"> and make a recommendation on how they should be managed</w:t>
      </w:r>
      <w:r w:rsidRPr="00095D0D">
        <w:rPr>
          <w:rStyle w:val="cf01"/>
          <w:rFonts w:asciiTheme="minorHAnsi" w:hAnsiTheme="minorHAnsi" w:cstheme="minorHAnsi"/>
          <w:sz w:val="22"/>
          <w:szCs w:val="22"/>
        </w:rPr>
        <w:t>. Fa</w:t>
      </w:r>
      <w:r w:rsidR="00095D0D">
        <w:rPr>
          <w:rStyle w:val="cf01"/>
          <w:rFonts w:asciiTheme="minorHAnsi" w:hAnsiTheme="minorHAnsi" w:cstheme="minorHAnsi"/>
          <w:sz w:val="22"/>
          <w:szCs w:val="22"/>
        </w:rPr>
        <w:t>r</w:t>
      </w:r>
      <w:r w:rsidRPr="00095D0D">
        <w:rPr>
          <w:rStyle w:val="cf01"/>
          <w:rFonts w:asciiTheme="minorHAnsi" w:hAnsiTheme="minorHAnsi" w:cstheme="minorHAnsi"/>
          <w:sz w:val="22"/>
          <w:szCs w:val="22"/>
        </w:rPr>
        <w:t xml:space="preserve">nsworth </w:t>
      </w:r>
      <w:r w:rsidR="00095D0D">
        <w:rPr>
          <w:rStyle w:val="cf01"/>
          <w:rFonts w:asciiTheme="minorHAnsi" w:hAnsiTheme="minorHAnsi" w:cstheme="minorHAnsi"/>
          <w:sz w:val="22"/>
          <w:szCs w:val="22"/>
        </w:rPr>
        <w:t>also suggested the TAC</w:t>
      </w:r>
      <w:r w:rsidRPr="00095D0D">
        <w:rPr>
          <w:rStyle w:val="cf01"/>
          <w:rFonts w:asciiTheme="minorHAnsi" w:hAnsiTheme="minorHAnsi" w:cstheme="minorHAnsi"/>
          <w:sz w:val="22"/>
          <w:szCs w:val="22"/>
        </w:rPr>
        <w:t xml:space="preserve"> make a strong case to GC that some tracts aren’t really wet </w:t>
      </w:r>
      <w:r w:rsidR="00095D0D" w:rsidRPr="00095D0D">
        <w:rPr>
          <w:rStyle w:val="cf01"/>
          <w:rFonts w:asciiTheme="minorHAnsi" w:hAnsiTheme="minorHAnsi" w:cstheme="minorHAnsi"/>
          <w:sz w:val="22"/>
          <w:szCs w:val="22"/>
        </w:rPr>
        <w:t>meadows</w:t>
      </w:r>
      <w:r w:rsidR="00095D0D">
        <w:rPr>
          <w:rStyle w:val="cf01"/>
          <w:rFonts w:asciiTheme="minorHAnsi" w:hAnsiTheme="minorHAnsi" w:cstheme="minorHAnsi"/>
          <w:sz w:val="22"/>
          <w:szCs w:val="22"/>
        </w:rPr>
        <w:t xml:space="preserve">. What does the TAC/LAC/GC want to do with </w:t>
      </w:r>
      <w:r w:rsidRPr="00095D0D">
        <w:rPr>
          <w:rStyle w:val="cf01"/>
          <w:rFonts w:asciiTheme="minorHAnsi" w:hAnsiTheme="minorHAnsi" w:cstheme="minorHAnsi"/>
          <w:sz w:val="22"/>
          <w:szCs w:val="22"/>
        </w:rPr>
        <w:t>those</w:t>
      </w:r>
      <w:r w:rsidR="00095D0D">
        <w:rPr>
          <w:rStyle w:val="cf01"/>
          <w:rFonts w:asciiTheme="minorHAnsi" w:hAnsiTheme="minorHAnsi" w:cstheme="minorHAnsi"/>
          <w:sz w:val="22"/>
          <w:szCs w:val="22"/>
        </w:rPr>
        <w:t>?</w:t>
      </w:r>
      <w:r w:rsidRPr="00095D0D">
        <w:rPr>
          <w:rStyle w:val="cf01"/>
          <w:rFonts w:asciiTheme="minorHAnsi" w:hAnsiTheme="minorHAnsi" w:cstheme="minorHAnsi"/>
          <w:sz w:val="22"/>
          <w:szCs w:val="22"/>
        </w:rPr>
        <w:t xml:space="preserve"> Some are just buffers to the channel, managed for short structure. If pollinators are coming down the pipe, how do you manage buffer to provide benefits for pollinators at min</w:t>
      </w:r>
      <w:r w:rsidR="00095D0D">
        <w:rPr>
          <w:rStyle w:val="cf01"/>
          <w:rFonts w:asciiTheme="minorHAnsi" w:hAnsiTheme="minorHAnsi" w:cstheme="minorHAnsi"/>
          <w:sz w:val="22"/>
          <w:szCs w:val="22"/>
        </w:rPr>
        <w:t>imal</w:t>
      </w:r>
      <w:r w:rsidRPr="00095D0D">
        <w:rPr>
          <w:rStyle w:val="cf01"/>
          <w:rFonts w:asciiTheme="minorHAnsi" w:hAnsiTheme="minorHAnsi" w:cstheme="minorHAnsi"/>
          <w:sz w:val="22"/>
          <w:szCs w:val="22"/>
        </w:rPr>
        <w:t xml:space="preserve"> cost.</w:t>
      </w:r>
      <w:r w:rsidR="007A3534">
        <w:rPr>
          <w:rStyle w:val="cf01"/>
          <w:rFonts w:asciiTheme="minorHAnsi" w:hAnsiTheme="minorHAnsi" w:cstheme="minorHAnsi"/>
          <w:sz w:val="22"/>
          <w:szCs w:val="22"/>
        </w:rPr>
        <w:t xml:space="preserve"> </w:t>
      </w:r>
      <w:r w:rsidR="007A3534" w:rsidRPr="00095D0D">
        <w:rPr>
          <w:rStyle w:val="cf01"/>
          <w:rFonts w:asciiTheme="minorHAnsi" w:hAnsiTheme="minorHAnsi" w:cstheme="minorHAnsi"/>
          <w:sz w:val="22"/>
          <w:szCs w:val="22"/>
        </w:rPr>
        <w:t xml:space="preserve">Jenniges </w:t>
      </w:r>
      <w:r w:rsidR="007A3534">
        <w:rPr>
          <w:rStyle w:val="cf01"/>
          <w:rFonts w:asciiTheme="minorHAnsi" w:hAnsiTheme="minorHAnsi" w:cstheme="minorHAnsi"/>
          <w:sz w:val="22"/>
          <w:szCs w:val="22"/>
        </w:rPr>
        <w:t xml:space="preserve">said </w:t>
      </w:r>
      <w:r w:rsidR="007A3534" w:rsidRPr="00095D0D">
        <w:rPr>
          <w:rStyle w:val="cf01"/>
          <w:rFonts w:asciiTheme="minorHAnsi" w:hAnsiTheme="minorHAnsi" w:cstheme="minorHAnsi"/>
          <w:sz w:val="22"/>
          <w:szCs w:val="22"/>
        </w:rPr>
        <w:t xml:space="preserve">maybe a better approach is to tackle this tract by tract. </w:t>
      </w:r>
      <w:r w:rsidRPr="00095D0D">
        <w:rPr>
          <w:rStyle w:val="cf01"/>
          <w:rFonts w:asciiTheme="minorHAnsi" w:hAnsiTheme="minorHAnsi" w:cstheme="minorHAnsi"/>
          <w:sz w:val="22"/>
          <w:szCs w:val="22"/>
        </w:rPr>
        <w:t xml:space="preserve"> Jenniges</w:t>
      </w:r>
      <w:r w:rsidR="007A3534">
        <w:rPr>
          <w:rStyle w:val="cf01"/>
          <w:rFonts w:asciiTheme="minorHAnsi" w:hAnsiTheme="minorHAnsi" w:cstheme="minorHAnsi"/>
          <w:sz w:val="22"/>
          <w:szCs w:val="22"/>
        </w:rPr>
        <w:t xml:space="preserve"> said this approach</w:t>
      </w:r>
      <w:r w:rsidRPr="00095D0D">
        <w:rPr>
          <w:rStyle w:val="cf01"/>
          <w:rFonts w:asciiTheme="minorHAnsi" w:hAnsiTheme="minorHAnsi" w:cstheme="minorHAnsi"/>
          <w:sz w:val="22"/>
          <w:szCs w:val="22"/>
        </w:rPr>
        <w:t xml:space="preserve"> would be more work for management </w:t>
      </w:r>
      <w:r w:rsidR="007A3534">
        <w:rPr>
          <w:rStyle w:val="cf01"/>
          <w:rFonts w:asciiTheme="minorHAnsi" w:hAnsiTheme="minorHAnsi" w:cstheme="minorHAnsi"/>
          <w:sz w:val="22"/>
          <w:szCs w:val="22"/>
        </w:rPr>
        <w:t>of</w:t>
      </w:r>
      <w:r w:rsidRPr="00095D0D">
        <w:rPr>
          <w:rStyle w:val="cf01"/>
          <w:rFonts w:asciiTheme="minorHAnsi" w:hAnsiTheme="minorHAnsi" w:cstheme="minorHAnsi"/>
          <w:sz w:val="22"/>
          <w:szCs w:val="22"/>
        </w:rPr>
        <w:t xml:space="preserve"> tenants. Farnsworth said EDO could provide a management plan for Dippel</w:t>
      </w:r>
      <w:r w:rsidR="007A3534">
        <w:rPr>
          <w:rStyle w:val="cf01"/>
          <w:rFonts w:asciiTheme="minorHAnsi" w:hAnsiTheme="minorHAnsi" w:cstheme="minorHAnsi"/>
          <w:sz w:val="22"/>
          <w:szCs w:val="22"/>
        </w:rPr>
        <w:t xml:space="preserve"> and</w:t>
      </w:r>
      <w:r w:rsidRPr="00095D0D">
        <w:rPr>
          <w:rStyle w:val="cf01"/>
          <w:rFonts w:asciiTheme="minorHAnsi" w:hAnsiTheme="minorHAnsi" w:cstheme="minorHAnsi"/>
          <w:sz w:val="22"/>
          <w:szCs w:val="22"/>
        </w:rPr>
        <w:t xml:space="preserve"> Johns</w:t>
      </w:r>
      <w:r w:rsidR="007A3534">
        <w:rPr>
          <w:rStyle w:val="cf01"/>
          <w:rFonts w:asciiTheme="minorHAnsi" w:hAnsiTheme="minorHAnsi" w:cstheme="minorHAnsi"/>
          <w:sz w:val="22"/>
          <w:szCs w:val="22"/>
        </w:rPr>
        <w:t xml:space="preserve"> tracts</w:t>
      </w:r>
      <w:r w:rsidRPr="00095D0D">
        <w:rPr>
          <w:rStyle w:val="cf01"/>
          <w:rFonts w:asciiTheme="minorHAnsi" w:hAnsiTheme="minorHAnsi" w:cstheme="minorHAnsi"/>
          <w:sz w:val="22"/>
          <w:szCs w:val="22"/>
        </w:rPr>
        <w:t xml:space="preserve">, one wet </w:t>
      </w:r>
      <w:r w:rsidR="007A3534">
        <w:rPr>
          <w:rStyle w:val="cf01"/>
          <w:rFonts w:asciiTheme="minorHAnsi" w:hAnsiTheme="minorHAnsi" w:cstheme="minorHAnsi"/>
          <w:sz w:val="22"/>
          <w:szCs w:val="22"/>
        </w:rPr>
        <w:t xml:space="preserve">and </w:t>
      </w:r>
      <w:r w:rsidRPr="00095D0D">
        <w:rPr>
          <w:rStyle w:val="cf01"/>
          <w:rFonts w:asciiTheme="minorHAnsi" w:hAnsiTheme="minorHAnsi" w:cstheme="minorHAnsi"/>
          <w:sz w:val="22"/>
          <w:szCs w:val="22"/>
        </w:rPr>
        <w:t>one dry</w:t>
      </w:r>
      <w:r w:rsidR="007A3534">
        <w:rPr>
          <w:rStyle w:val="cf01"/>
          <w:rFonts w:asciiTheme="minorHAnsi" w:hAnsiTheme="minorHAnsi" w:cstheme="minorHAnsi"/>
          <w:sz w:val="22"/>
          <w:szCs w:val="22"/>
        </w:rPr>
        <w:t>, to demonstrate</w:t>
      </w:r>
      <w:r w:rsidRPr="00095D0D">
        <w:rPr>
          <w:rStyle w:val="cf01"/>
          <w:rFonts w:asciiTheme="minorHAnsi" w:hAnsiTheme="minorHAnsi" w:cstheme="minorHAnsi"/>
          <w:sz w:val="22"/>
          <w:szCs w:val="22"/>
        </w:rPr>
        <w:t xml:space="preserve"> how </w:t>
      </w:r>
      <w:r w:rsidR="007A3534">
        <w:rPr>
          <w:rStyle w:val="cf01"/>
          <w:rFonts w:asciiTheme="minorHAnsi" w:hAnsiTheme="minorHAnsi" w:cstheme="minorHAnsi"/>
          <w:sz w:val="22"/>
          <w:szCs w:val="22"/>
        </w:rPr>
        <w:t xml:space="preserve"> management for </w:t>
      </w:r>
      <w:r w:rsidRPr="00095D0D">
        <w:rPr>
          <w:rStyle w:val="cf01"/>
          <w:rFonts w:asciiTheme="minorHAnsi" w:hAnsiTheme="minorHAnsi" w:cstheme="minorHAnsi"/>
          <w:sz w:val="22"/>
          <w:szCs w:val="22"/>
        </w:rPr>
        <w:t>those would look different.</w:t>
      </w:r>
      <w:r w:rsidR="007A3534">
        <w:rPr>
          <w:rStyle w:val="cf01"/>
          <w:rFonts w:asciiTheme="minorHAnsi" w:hAnsiTheme="minorHAnsi" w:cstheme="minorHAnsi"/>
          <w:sz w:val="22"/>
          <w:szCs w:val="22"/>
        </w:rPr>
        <w:t xml:space="preserve"> </w:t>
      </w:r>
      <w:r w:rsidRPr="00095D0D">
        <w:rPr>
          <w:rStyle w:val="cf01"/>
          <w:rFonts w:asciiTheme="minorHAnsi" w:hAnsiTheme="minorHAnsi" w:cstheme="minorHAnsi"/>
          <w:sz w:val="22"/>
          <w:szCs w:val="22"/>
        </w:rPr>
        <w:t xml:space="preserve">Farnsworth requested Matt add information on species coming down the pipe. Merrill </w:t>
      </w:r>
      <w:r w:rsidR="004F3A1E">
        <w:rPr>
          <w:rStyle w:val="cf01"/>
          <w:rFonts w:asciiTheme="minorHAnsi" w:hAnsiTheme="minorHAnsi" w:cstheme="minorHAnsi"/>
          <w:sz w:val="22"/>
          <w:szCs w:val="22"/>
        </w:rPr>
        <w:t xml:space="preserve">said that a better venture for the group would be to develop a specific management plan, with income losses and any additional costs, with justification for the changes. Ask the GC </w:t>
      </w:r>
      <w:r w:rsidRPr="00095D0D">
        <w:rPr>
          <w:rStyle w:val="cf01"/>
          <w:rFonts w:asciiTheme="minorHAnsi" w:hAnsiTheme="minorHAnsi" w:cstheme="minorHAnsi"/>
          <w:sz w:val="22"/>
          <w:szCs w:val="22"/>
        </w:rPr>
        <w:t xml:space="preserve">if they are on board and quit wordsmithing. Merrill </w:t>
      </w:r>
      <w:r w:rsidR="007A3534">
        <w:rPr>
          <w:rStyle w:val="cf01"/>
          <w:rFonts w:asciiTheme="minorHAnsi" w:hAnsiTheme="minorHAnsi" w:cstheme="minorHAnsi"/>
          <w:sz w:val="22"/>
          <w:szCs w:val="22"/>
        </w:rPr>
        <w:t xml:space="preserve">supports a </w:t>
      </w:r>
      <w:r w:rsidRPr="00095D0D">
        <w:rPr>
          <w:rStyle w:val="cf01"/>
          <w:rFonts w:asciiTheme="minorHAnsi" w:hAnsiTheme="minorHAnsi" w:cstheme="minorHAnsi"/>
          <w:sz w:val="22"/>
          <w:szCs w:val="22"/>
        </w:rPr>
        <w:t xml:space="preserve">change </w:t>
      </w:r>
      <w:r w:rsidR="007A3534">
        <w:rPr>
          <w:rStyle w:val="cf01"/>
          <w:rFonts w:asciiTheme="minorHAnsi" w:hAnsiTheme="minorHAnsi" w:cstheme="minorHAnsi"/>
          <w:sz w:val="22"/>
          <w:szCs w:val="22"/>
        </w:rPr>
        <w:t xml:space="preserve">in </w:t>
      </w:r>
      <w:r w:rsidRPr="00095D0D">
        <w:rPr>
          <w:rStyle w:val="cf01"/>
          <w:rFonts w:asciiTheme="minorHAnsi" w:hAnsiTheme="minorHAnsi" w:cstheme="minorHAnsi"/>
          <w:sz w:val="22"/>
          <w:szCs w:val="22"/>
        </w:rPr>
        <w:t xml:space="preserve">management now. Marks </w:t>
      </w:r>
      <w:r w:rsidR="007A3534">
        <w:rPr>
          <w:rStyle w:val="cf01"/>
          <w:rFonts w:asciiTheme="minorHAnsi" w:hAnsiTheme="minorHAnsi" w:cstheme="minorHAnsi"/>
          <w:sz w:val="22"/>
          <w:szCs w:val="22"/>
        </w:rPr>
        <w:t xml:space="preserve">suggested </w:t>
      </w:r>
      <w:r w:rsidRPr="00095D0D">
        <w:rPr>
          <w:rStyle w:val="cf01"/>
          <w:rFonts w:asciiTheme="minorHAnsi" w:hAnsiTheme="minorHAnsi" w:cstheme="minorHAnsi"/>
          <w:sz w:val="22"/>
          <w:szCs w:val="22"/>
        </w:rPr>
        <w:t>hammer</w:t>
      </w:r>
      <w:r w:rsidR="007A3534">
        <w:rPr>
          <w:rStyle w:val="cf01"/>
          <w:rFonts w:asciiTheme="minorHAnsi" w:hAnsiTheme="minorHAnsi" w:cstheme="minorHAnsi"/>
          <w:sz w:val="22"/>
          <w:szCs w:val="22"/>
        </w:rPr>
        <w:t>ing</w:t>
      </w:r>
      <w:r w:rsidRPr="00095D0D">
        <w:rPr>
          <w:rStyle w:val="cf01"/>
          <w:rFonts w:asciiTheme="minorHAnsi" w:hAnsiTheme="minorHAnsi" w:cstheme="minorHAnsi"/>
          <w:sz w:val="22"/>
          <w:szCs w:val="22"/>
        </w:rPr>
        <w:t xml:space="preserve"> out the objectives to get some agreement as an introduction to this. Scheel said </w:t>
      </w:r>
      <w:r w:rsidR="007A3534">
        <w:rPr>
          <w:rStyle w:val="cf01"/>
          <w:rFonts w:asciiTheme="minorHAnsi" w:hAnsiTheme="minorHAnsi" w:cstheme="minorHAnsi"/>
          <w:sz w:val="22"/>
          <w:szCs w:val="22"/>
        </w:rPr>
        <w:t xml:space="preserve">the </w:t>
      </w:r>
      <w:r w:rsidRPr="00095D0D">
        <w:rPr>
          <w:rStyle w:val="cf01"/>
          <w:rFonts w:asciiTheme="minorHAnsi" w:hAnsiTheme="minorHAnsi" w:cstheme="minorHAnsi"/>
          <w:sz w:val="22"/>
          <w:szCs w:val="22"/>
        </w:rPr>
        <w:t xml:space="preserve">issues aren’t very clear. Program definition doesn’t fit </w:t>
      </w:r>
      <w:r w:rsidR="00C60B6F" w:rsidRPr="00095D0D">
        <w:rPr>
          <w:rStyle w:val="cf01"/>
          <w:rFonts w:asciiTheme="minorHAnsi" w:hAnsiTheme="minorHAnsi" w:cstheme="minorHAnsi"/>
          <w:sz w:val="22"/>
          <w:szCs w:val="22"/>
        </w:rPr>
        <w:t>what</w:t>
      </w:r>
      <w:r w:rsidR="00C60B6F">
        <w:rPr>
          <w:rStyle w:val="cf01"/>
          <w:rFonts w:asciiTheme="minorHAnsi" w:hAnsiTheme="minorHAnsi" w:cstheme="minorHAnsi"/>
          <w:sz w:val="22"/>
          <w:szCs w:val="22"/>
        </w:rPr>
        <w:t xml:space="preserve"> is </w:t>
      </w:r>
      <w:r w:rsidRPr="00095D0D">
        <w:rPr>
          <w:rStyle w:val="cf01"/>
          <w:rFonts w:asciiTheme="minorHAnsi" w:hAnsiTheme="minorHAnsi" w:cstheme="minorHAnsi"/>
          <w:sz w:val="22"/>
          <w:szCs w:val="22"/>
        </w:rPr>
        <w:t xml:space="preserve">on the landscape. Jenniges said it does because there is extreme variability. Walters said stop making a grassland into a wetland. Not that hard to manage for multiple purposes with rotation of management. Flyr said good grassland management </w:t>
      </w:r>
      <w:r w:rsidR="00C60B6F">
        <w:rPr>
          <w:rStyle w:val="cf01"/>
          <w:rFonts w:asciiTheme="minorHAnsi" w:hAnsiTheme="minorHAnsi" w:cstheme="minorHAnsi"/>
          <w:sz w:val="22"/>
          <w:szCs w:val="22"/>
        </w:rPr>
        <w:t>will not</w:t>
      </w:r>
      <w:r w:rsidRPr="00095D0D">
        <w:rPr>
          <w:rStyle w:val="cf01"/>
          <w:rFonts w:asciiTheme="minorHAnsi" w:hAnsiTheme="minorHAnsi" w:cstheme="minorHAnsi"/>
          <w:sz w:val="22"/>
          <w:szCs w:val="22"/>
        </w:rPr>
        <w:t xml:space="preserve"> always be related to benefits to </w:t>
      </w:r>
      <w:r w:rsidR="00C60B6F">
        <w:rPr>
          <w:rStyle w:val="cf01"/>
          <w:rFonts w:asciiTheme="minorHAnsi" w:hAnsiTheme="minorHAnsi" w:cstheme="minorHAnsi"/>
          <w:sz w:val="22"/>
          <w:szCs w:val="22"/>
        </w:rPr>
        <w:t>whooping cranes</w:t>
      </w:r>
      <w:r w:rsidRPr="00095D0D">
        <w:rPr>
          <w:rStyle w:val="cf01"/>
          <w:rFonts w:asciiTheme="minorHAnsi" w:hAnsiTheme="minorHAnsi" w:cstheme="minorHAnsi"/>
          <w:sz w:val="22"/>
          <w:szCs w:val="22"/>
        </w:rPr>
        <w:t xml:space="preserve">. Jenniges requested TAC members to edit the document to get the Purpose and Objective </w:t>
      </w:r>
      <w:r w:rsidR="00C60B6F">
        <w:rPr>
          <w:rStyle w:val="cf01"/>
          <w:rFonts w:asciiTheme="minorHAnsi" w:hAnsiTheme="minorHAnsi" w:cstheme="minorHAnsi"/>
          <w:sz w:val="22"/>
          <w:szCs w:val="22"/>
        </w:rPr>
        <w:t>clarified</w:t>
      </w:r>
      <w:r w:rsidRPr="00095D0D">
        <w:rPr>
          <w:rStyle w:val="cf01"/>
          <w:rFonts w:asciiTheme="minorHAnsi" w:hAnsiTheme="minorHAnsi" w:cstheme="minorHAnsi"/>
          <w:sz w:val="22"/>
          <w:szCs w:val="22"/>
        </w:rPr>
        <w:t>. Scheel</w:t>
      </w:r>
      <w:r w:rsidR="00C60B6F">
        <w:rPr>
          <w:rStyle w:val="cf01"/>
          <w:rFonts w:asciiTheme="minorHAnsi" w:hAnsiTheme="minorHAnsi" w:cstheme="minorHAnsi"/>
          <w:sz w:val="22"/>
          <w:szCs w:val="22"/>
        </w:rPr>
        <w:t xml:space="preserve"> asked if we</w:t>
      </w:r>
      <w:r w:rsidRPr="00095D0D">
        <w:rPr>
          <w:rStyle w:val="cf01"/>
          <w:rFonts w:asciiTheme="minorHAnsi" w:hAnsiTheme="minorHAnsi" w:cstheme="minorHAnsi"/>
          <w:sz w:val="22"/>
          <w:szCs w:val="22"/>
        </w:rPr>
        <w:t xml:space="preserve"> should be implement</w:t>
      </w:r>
      <w:r w:rsidR="00C60B6F">
        <w:rPr>
          <w:rStyle w:val="cf01"/>
          <w:rFonts w:asciiTheme="minorHAnsi" w:hAnsiTheme="minorHAnsi" w:cstheme="minorHAnsi"/>
          <w:sz w:val="22"/>
          <w:szCs w:val="22"/>
        </w:rPr>
        <w:t>ing</w:t>
      </w:r>
      <w:r w:rsidRPr="00095D0D">
        <w:rPr>
          <w:rStyle w:val="cf01"/>
          <w:rFonts w:asciiTheme="minorHAnsi" w:hAnsiTheme="minorHAnsi" w:cstheme="minorHAnsi"/>
          <w:sz w:val="22"/>
          <w:szCs w:val="22"/>
        </w:rPr>
        <w:t xml:space="preserve"> the management changes in the attachment now. Jenniges said grassland working group could pick </w:t>
      </w:r>
      <w:r w:rsidR="00C60B6F">
        <w:rPr>
          <w:rStyle w:val="cf01"/>
          <w:rFonts w:asciiTheme="minorHAnsi" w:hAnsiTheme="minorHAnsi" w:cstheme="minorHAnsi"/>
          <w:sz w:val="22"/>
          <w:szCs w:val="22"/>
        </w:rPr>
        <w:t>one</w:t>
      </w:r>
      <w:r w:rsidRPr="00095D0D">
        <w:rPr>
          <w:rStyle w:val="cf01"/>
          <w:rFonts w:asciiTheme="minorHAnsi" w:hAnsiTheme="minorHAnsi" w:cstheme="minorHAnsi"/>
          <w:sz w:val="22"/>
          <w:szCs w:val="22"/>
        </w:rPr>
        <w:t xml:space="preserve"> parcel west, </w:t>
      </w:r>
      <w:r w:rsidR="00C60B6F">
        <w:rPr>
          <w:rStyle w:val="cf01"/>
          <w:rFonts w:asciiTheme="minorHAnsi" w:hAnsiTheme="minorHAnsi" w:cstheme="minorHAnsi"/>
          <w:sz w:val="22"/>
          <w:szCs w:val="22"/>
        </w:rPr>
        <w:t>one</w:t>
      </w:r>
      <w:r w:rsidRPr="00095D0D">
        <w:rPr>
          <w:rStyle w:val="cf01"/>
          <w:rFonts w:asciiTheme="minorHAnsi" w:hAnsiTheme="minorHAnsi" w:cstheme="minorHAnsi"/>
          <w:sz w:val="22"/>
          <w:szCs w:val="22"/>
        </w:rPr>
        <w:t xml:space="preserve"> parcel east</w:t>
      </w:r>
      <w:r w:rsidR="00C60B6F">
        <w:rPr>
          <w:rStyle w:val="cf01"/>
          <w:rFonts w:asciiTheme="minorHAnsi" w:hAnsiTheme="minorHAnsi" w:cstheme="minorHAnsi"/>
          <w:sz w:val="22"/>
          <w:szCs w:val="22"/>
        </w:rPr>
        <w:t>,</w:t>
      </w:r>
      <w:r w:rsidRPr="00095D0D">
        <w:rPr>
          <w:rStyle w:val="cf01"/>
          <w:rFonts w:asciiTheme="minorHAnsi" w:hAnsiTheme="minorHAnsi" w:cstheme="minorHAnsi"/>
          <w:sz w:val="22"/>
          <w:szCs w:val="22"/>
        </w:rPr>
        <w:t xml:space="preserve"> and get a plan together for each as an example. Zorn </w:t>
      </w:r>
      <w:r w:rsidR="00C60B6F">
        <w:rPr>
          <w:rStyle w:val="cf01"/>
          <w:rFonts w:asciiTheme="minorHAnsi" w:hAnsiTheme="minorHAnsi" w:cstheme="minorHAnsi"/>
          <w:sz w:val="22"/>
          <w:szCs w:val="22"/>
        </w:rPr>
        <w:t>supports managing</w:t>
      </w:r>
      <w:r w:rsidRPr="00095D0D">
        <w:rPr>
          <w:rStyle w:val="cf01"/>
          <w:rFonts w:asciiTheme="minorHAnsi" w:hAnsiTheme="minorHAnsi" w:cstheme="minorHAnsi"/>
          <w:sz w:val="22"/>
          <w:szCs w:val="22"/>
        </w:rPr>
        <w:t xml:space="preserve"> grasslands as grassland to provide best quality for as many sp</w:t>
      </w:r>
      <w:r w:rsidR="00C60B6F">
        <w:rPr>
          <w:rStyle w:val="cf01"/>
          <w:rFonts w:asciiTheme="minorHAnsi" w:hAnsiTheme="minorHAnsi" w:cstheme="minorHAnsi"/>
          <w:sz w:val="22"/>
          <w:szCs w:val="22"/>
        </w:rPr>
        <w:t xml:space="preserve">ecies </w:t>
      </w:r>
      <w:r w:rsidRPr="00095D0D">
        <w:rPr>
          <w:rStyle w:val="cf01"/>
          <w:rFonts w:asciiTheme="minorHAnsi" w:hAnsiTheme="minorHAnsi" w:cstheme="minorHAnsi"/>
          <w:sz w:val="22"/>
          <w:szCs w:val="22"/>
        </w:rPr>
        <w:t>as possible. Ostrom says grasslands rely on the disturbance pattern to make it suitable for</w:t>
      </w:r>
      <w:r w:rsidR="00C60B6F">
        <w:rPr>
          <w:rStyle w:val="cf01"/>
          <w:rFonts w:asciiTheme="minorHAnsi" w:hAnsiTheme="minorHAnsi" w:cstheme="minorHAnsi"/>
          <w:sz w:val="22"/>
          <w:szCs w:val="22"/>
        </w:rPr>
        <w:t xml:space="preserve"> both</w:t>
      </w:r>
      <w:r w:rsidRPr="00095D0D">
        <w:rPr>
          <w:rStyle w:val="cf01"/>
          <w:rFonts w:asciiTheme="minorHAnsi" w:hAnsiTheme="minorHAnsi" w:cstheme="minorHAnsi"/>
          <w:sz w:val="22"/>
          <w:szCs w:val="22"/>
        </w:rPr>
        <w:t xml:space="preserve"> </w:t>
      </w:r>
      <w:r w:rsidR="00C60B6F">
        <w:rPr>
          <w:rStyle w:val="cf01"/>
          <w:rFonts w:asciiTheme="minorHAnsi" w:hAnsiTheme="minorHAnsi" w:cstheme="minorHAnsi"/>
          <w:sz w:val="22"/>
          <w:szCs w:val="22"/>
        </w:rPr>
        <w:t>whooping cranes</w:t>
      </w:r>
      <w:r w:rsidRPr="00095D0D">
        <w:rPr>
          <w:rStyle w:val="cf01"/>
          <w:rFonts w:asciiTheme="minorHAnsi" w:hAnsiTheme="minorHAnsi" w:cstheme="minorHAnsi"/>
          <w:sz w:val="22"/>
          <w:szCs w:val="22"/>
        </w:rPr>
        <w:t xml:space="preserve"> and pollinators. Rabbe asked for edits/comments </w:t>
      </w:r>
      <w:r w:rsidR="00C60B6F">
        <w:rPr>
          <w:rStyle w:val="cf01"/>
          <w:rFonts w:asciiTheme="minorHAnsi" w:hAnsiTheme="minorHAnsi" w:cstheme="minorHAnsi"/>
          <w:sz w:val="22"/>
          <w:szCs w:val="22"/>
        </w:rPr>
        <w:t xml:space="preserve">on the document </w:t>
      </w:r>
      <w:r w:rsidRPr="00095D0D">
        <w:rPr>
          <w:rStyle w:val="cf01"/>
          <w:rFonts w:asciiTheme="minorHAnsi" w:hAnsiTheme="minorHAnsi" w:cstheme="minorHAnsi"/>
          <w:sz w:val="22"/>
          <w:szCs w:val="22"/>
        </w:rPr>
        <w:t>by July 31</w:t>
      </w:r>
      <w:r w:rsidRPr="00095D0D">
        <w:rPr>
          <w:rStyle w:val="cf01"/>
          <w:rFonts w:asciiTheme="minorHAnsi" w:hAnsiTheme="minorHAnsi" w:cstheme="minorHAnsi"/>
          <w:sz w:val="22"/>
          <w:szCs w:val="22"/>
          <w:vertAlign w:val="superscript"/>
        </w:rPr>
        <w:t>st</w:t>
      </w:r>
      <w:r w:rsidR="00C60B6F">
        <w:rPr>
          <w:rStyle w:val="cf01"/>
          <w:rFonts w:asciiTheme="minorHAnsi" w:hAnsiTheme="minorHAnsi" w:cstheme="minorHAnsi"/>
          <w:sz w:val="22"/>
          <w:szCs w:val="22"/>
        </w:rPr>
        <w:t xml:space="preserve">. TAC members can </w:t>
      </w:r>
      <w:r w:rsidRPr="00095D0D">
        <w:rPr>
          <w:rStyle w:val="cf01"/>
          <w:rFonts w:asciiTheme="minorHAnsi" w:hAnsiTheme="minorHAnsi" w:cstheme="minorHAnsi"/>
          <w:sz w:val="22"/>
          <w:szCs w:val="22"/>
        </w:rPr>
        <w:t xml:space="preserve">work from CO or clean version. </w:t>
      </w:r>
      <w:r w:rsidR="00C60B6F">
        <w:rPr>
          <w:rStyle w:val="cf01"/>
          <w:rFonts w:asciiTheme="minorHAnsi" w:hAnsiTheme="minorHAnsi" w:cstheme="minorHAnsi"/>
          <w:sz w:val="22"/>
          <w:szCs w:val="22"/>
        </w:rPr>
        <w:t>Send revisions using “</w:t>
      </w:r>
      <w:r w:rsidRPr="00095D0D">
        <w:rPr>
          <w:rStyle w:val="cf01"/>
          <w:rFonts w:asciiTheme="minorHAnsi" w:hAnsiTheme="minorHAnsi" w:cstheme="minorHAnsi"/>
          <w:sz w:val="22"/>
          <w:szCs w:val="22"/>
        </w:rPr>
        <w:t>Reply all</w:t>
      </w:r>
      <w:r w:rsidR="00C60B6F">
        <w:rPr>
          <w:rStyle w:val="cf01"/>
          <w:rFonts w:asciiTheme="minorHAnsi" w:hAnsiTheme="minorHAnsi" w:cstheme="minorHAnsi"/>
          <w:sz w:val="22"/>
          <w:szCs w:val="22"/>
        </w:rPr>
        <w:t>”</w:t>
      </w:r>
      <w:r w:rsidRPr="00095D0D">
        <w:rPr>
          <w:rStyle w:val="cf01"/>
          <w:rFonts w:asciiTheme="minorHAnsi" w:hAnsiTheme="minorHAnsi" w:cstheme="minorHAnsi"/>
          <w:sz w:val="22"/>
          <w:szCs w:val="22"/>
        </w:rPr>
        <w:t xml:space="preserve"> to entire TAC. </w:t>
      </w:r>
      <w:r w:rsidR="00C60B6F">
        <w:rPr>
          <w:rStyle w:val="cf01"/>
          <w:rFonts w:asciiTheme="minorHAnsi" w:hAnsiTheme="minorHAnsi" w:cstheme="minorHAnsi"/>
          <w:sz w:val="22"/>
          <w:szCs w:val="22"/>
        </w:rPr>
        <w:t>The group will take another crack at it.</w:t>
      </w:r>
      <w:r w:rsidRPr="00095D0D">
        <w:rPr>
          <w:rStyle w:val="cf01"/>
          <w:rFonts w:asciiTheme="minorHAnsi" w:hAnsiTheme="minorHAnsi" w:cstheme="minorHAnsi"/>
          <w:sz w:val="22"/>
          <w:szCs w:val="22"/>
        </w:rPr>
        <w:t xml:space="preserve"> Scheel </w:t>
      </w:r>
      <w:r w:rsidR="00C60B6F">
        <w:rPr>
          <w:rStyle w:val="cf01"/>
          <w:rFonts w:asciiTheme="minorHAnsi" w:hAnsiTheme="minorHAnsi" w:cstheme="minorHAnsi"/>
          <w:sz w:val="22"/>
          <w:szCs w:val="22"/>
        </w:rPr>
        <w:t xml:space="preserve">will be added </w:t>
      </w:r>
      <w:r w:rsidRPr="00095D0D">
        <w:rPr>
          <w:rStyle w:val="cf01"/>
          <w:rFonts w:asciiTheme="minorHAnsi" w:hAnsiTheme="minorHAnsi" w:cstheme="minorHAnsi"/>
          <w:sz w:val="22"/>
          <w:szCs w:val="22"/>
        </w:rPr>
        <w:t xml:space="preserve">to the </w:t>
      </w:r>
      <w:r w:rsidR="00C60B6F">
        <w:rPr>
          <w:rStyle w:val="cf01"/>
          <w:rFonts w:asciiTheme="minorHAnsi" w:hAnsiTheme="minorHAnsi" w:cstheme="minorHAnsi"/>
          <w:sz w:val="22"/>
          <w:szCs w:val="22"/>
        </w:rPr>
        <w:t xml:space="preserve">author </w:t>
      </w:r>
      <w:r w:rsidRPr="00095D0D">
        <w:rPr>
          <w:rStyle w:val="cf01"/>
          <w:rFonts w:asciiTheme="minorHAnsi" w:hAnsiTheme="minorHAnsi" w:cstheme="minorHAnsi"/>
          <w:sz w:val="22"/>
          <w:szCs w:val="22"/>
        </w:rPr>
        <w:t>group.</w:t>
      </w:r>
    </w:p>
    <w:p w14:paraId="2896775F" w14:textId="77777777" w:rsidR="00DB3F14" w:rsidRPr="006C549D" w:rsidRDefault="00DB3F14" w:rsidP="001C4405">
      <w:pPr>
        <w:pStyle w:val="NoSpacing"/>
        <w:rPr>
          <w:rFonts w:asciiTheme="minorHAnsi" w:hAnsiTheme="minorHAnsi" w:cstheme="minorHAnsi"/>
        </w:rPr>
      </w:pPr>
    </w:p>
    <w:p w14:paraId="6EA8B6F6" w14:textId="77777777" w:rsidR="001C4405" w:rsidRDefault="001C4405" w:rsidP="001C4405">
      <w:pPr>
        <w:rPr>
          <w:rFonts w:asciiTheme="minorHAnsi" w:hAnsiTheme="minorHAnsi" w:cstheme="minorHAnsi"/>
          <w:color w:val="FF0000"/>
        </w:rPr>
      </w:pPr>
      <w:r>
        <w:rPr>
          <w:rFonts w:asciiTheme="minorHAnsi" w:hAnsiTheme="minorHAnsi" w:cstheme="minorHAnsi"/>
          <w:color w:val="FF0000"/>
        </w:rPr>
        <w:t>EDO ACTION ITEMS:</w:t>
      </w:r>
    </w:p>
    <w:p w14:paraId="04EE2151" w14:textId="5F25DA2C" w:rsidR="00195697" w:rsidRPr="00202919" w:rsidRDefault="00202919" w:rsidP="00710A69">
      <w:pPr>
        <w:pStyle w:val="NoSpacing"/>
        <w:numPr>
          <w:ilvl w:val="0"/>
          <w:numId w:val="39"/>
        </w:numPr>
        <w:ind w:left="360"/>
        <w:rPr>
          <w:rFonts w:asciiTheme="minorHAnsi" w:hAnsiTheme="minorHAnsi" w:cstheme="minorHAnsi"/>
        </w:rPr>
      </w:pPr>
      <w:r w:rsidRPr="00202919">
        <w:rPr>
          <w:rStyle w:val="cf01"/>
          <w:rFonts w:asciiTheme="minorHAnsi" w:hAnsiTheme="minorHAnsi" w:cstheme="minorHAnsi"/>
          <w:sz w:val="22"/>
          <w:szCs w:val="22"/>
        </w:rPr>
        <w:t xml:space="preserve">EDO put together a map that shows where wet meadows (grasslands) are that have gotten use by </w:t>
      </w:r>
      <w:r w:rsidR="006873E4">
        <w:rPr>
          <w:rStyle w:val="cf01"/>
          <w:rFonts w:asciiTheme="minorHAnsi" w:hAnsiTheme="minorHAnsi" w:cstheme="minorHAnsi"/>
          <w:sz w:val="22"/>
          <w:szCs w:val="22"/>
        </w:rPr>
        <w:t xml:space="preserve">whooping cranes </w:t>
      </w:r>
      <w:r w:rsidRPr="00202919">
        <w:rPr>
          <w:rStyle w:val="cf01"/>
          <w:rFonts w:asciiTheme="minorHAnsi" w:hAnsiTheme="minorHAnsi" w:cstheme="minorHAnsi"/>
          <w:sz w:val="22"/>
          <w:szCs w:val="22"/>
        </w:rPr>
        <w:t>to provide to TAC/LAC grassland management work group.</w:t>
      </w:r>
    </w:p>
    <w:p w14:paraId="1C5073E5" w14:textId="3C15C840" w:rsidR="001C4405" w:rsidRPr="00565AFF" w:rsidRDefault="001C4405" w:rsidP="001C4405">
      <w:pPr>
        <w:rPr>
          <w:rFonts w:asciiTheme="minorHAnsi" w:hAnsiTheme="minorHAnsi" w:cstheme="minorHAnsi"/>
          <w:color w:val="FF0000"/>
        </w:rPr>
      </w:pPr>
      <w:r w:rsidRPr="00565AFF">
        <w:rPr>
          <w:rFonts w:asciiTheme="minorHAnsi" w:hAnsiTheme="minorHAnsi" w:cstheme="minorHAnsi"/>
          <w:color w:val="FF0000"/>
        </w:rPr>
        <w:t>TAC</w:t>
      </w:r>
      <w:r w:rsidR="00202919">
        <w:rPr>
          <w:rFonts w:asciiTheme="minorHAnsi" w:hAnsiTheme="minorHAnsi" w:cstheme="minorHAnsi"/>
          <w:color w:val="FF0000"/>
        </w:rPr>
        <w:t xml:space="preserve">/LAC </w:t>
      </w:r>
      <w:r w:rsidRPr="00565AFF">
        <w:rPr>
          <w:rFonts w:asciiTheme="minorHAnsi" w:hAnsiTheme="minorHAnsi" w:cstheme="minorHAnsi"/>
          <w:color w:val="FF0000"/>
        </w:rPr>
        <w:t xml:space="preserve">ACTION ITEMS: </w:t>
      </w:r>
    </w:p>
    <w:p w14:paraId="3F52287A" w14:textId="744B5D6A" w:rsidR="00B67272" w:rsidRPr="00202919" w:rsidRDefault="00202919" w:rsidP="00202919">
      <w:pPr>
        <w:pStyle w:val="NoSpacing"/>
        <w:numPr>
          <w:ilvl w:val="0"/>
          <w:numId w:val="38"/>
        </w:numPr>
        <w:ind w:left="360"/>
        <w:rPr>
          <w:rStyle w:val="cf01"/>
          <w:rFonts w:asciiTheme="minorHAnsi" w:hAnsiTheme="minorHAnsi" w:cstheme="minorHAnsi"/>
          <w:sz w:val="22"/>
          <w:szCs w:val="22"/>
        </w:rPr>
      </w:pPr>
      <w:r w:rsidRPr="00202919">
        <w:rPr>
          <w:rStyle w:val="cf01"/>
          <w:rFonts w:asciiTheme="minorHAnsi" w:hAnsiTheme="minorHAnsi" w:cstheme="minorHAnsi"/>
          <w:sz w:val="22"/>
          <w:szCs w:val="22"/>
        </w:rPr>
        <w:t xml:space="preserve">CO will work </w:t>
      </w:r>
      <w:r w:rsidR="006873E4">
        <w:rPr>
          <w:rStyle w:val="cf01"/>
          <w:rFonts w:asciiTheme="minorHAnsi" w:hAnsiTheme="minorHAnsi" w:cstheme="minorHAnsi"/>
          <w:sz w:val="22"/>
          <w:szCs w:val="22"/>
        </w:rPr>
        <w:t xml:space="preserve">with authors </w:t>
      </w:r>
      <w:r w:rsidRPr="00202919">
        <w:rPr>
          <w:rStyle w:val="cf01"/>
          <w:rFonts w:asciiTheme="minorHAnsi" w:hAnsiTheme="minorHAnsi" w:cstheme="minorHAnsi"/>
          <w:sz w:val="22"/>
          <w:szCs w:val="22"/>
        </w:rPr>
        <w:t>to help clarify objectives and tighten up</w:t>
      </w:r>
      <w:r>
        <w:rPr>
          <w:rStyle w:val="cf01"/>
          <w:rFonts w:asciiTheme="minorHAnsi" w:hAnsiTheme="minorHAnsi" w:cstheme="minorHAnsi"/>
          <w:sz w:val="22"/>
          <w:szCs w:val="22"/>
        </w:rPr>
        <w:t xml:space="preserve"> the document</w:t>
      </w:r>
      <w:r w:rsidRPr="00202919">
        <w:rPr>
          <w:rStyle w:val="cf01"/>
          <w:rFonts w:asciiTheme="minorHAnsi" w:hAnsiTheme="minorHAnsi" w:cstheme="minorHAnsi"/>
          <w:sz w:val="22"/>
          <w:szCs w:val="22"/>
        </w:rPr>
        <w:t>.</w:t>
      </w:r>
    </w:p>
    <w:p w14:paraId="55882DD8" w14:textId="3BE944DA" w:rsidR="006873E4" w:rsidRDefault="006873E4" w:rsidP="00202919">
      <w:pPr>
        <w:pStyle w:val="NoSpacing"/>
        <w:numPr>
          <w:ilvl w:val="0"/>
          <w:numId w:val="38"/>
        </w:numPr>
        <w:ind w:left="360"/>
        <w:rPr>
          <w:rStyle w:val="cf01"/>
          <w:rFonts w:asciiTheme="minorHAnsi" w:hAnsiTheme="minorHAnsi" w:cstheme="minorHAnsi"/>
          <w:sz w:val="22"/>
          <w:szCs w:val="22"/>
        </w:rPr>
      </w:pPr>
      <w:r>
        <w:rPr>
          <w:rStyle w:val="cf01"/>
          <w:rFonts w:asciiTheme="minorHAnsi" w:hAnsiTheme="minorHAnsi" w:cstheme="minorHAnsi"/>
          <w:sz w:val="22"/>
          <w:szCs w:val="22"/>
        </w:rPr>
        <w:t>TAC/LAC grassland management work group put together example management plans for one west (Johns) and one east (Dippel) tract to demonstrate how these might differ.</w:t>
      </w:r>
    </w:p>
    <w:p w14:paraId="547336B3" w14:textId="65D6F966" w:rsidR="006873E4" w:rsidRPr="006873E4" w:rsidRDefault="006873E4" w:rsidP="006873E4">
      <w:pPr>
        <w:pStyle w:val="NoSpacing"/>
        <w:numPr>
          <w:ilvl w:val="0"/>
          <w:numId w:val="38"/>
        </w:numPr>
        <w:ind w:left="360"/>
        <w:rPr>
          <w:rStyle w:val="cf01"/>
          <w:rFonts w:asciiTheme="minorHAnsi" w:hAnsiTheme="minorHAnsi" w:cstheme="minorHAnsi"/>
          <w:sz w:val="22"/>
          <w:szCs w:val="22"/>
        </w:rPr>
      </w:pPr>
      <w:r>
        <w:rPr>
          <w:rStyle w:val="cf01"/>
          <w:rFonts w:asciiTheme="minorHAnsi" w:hAnsiTheme="minorHAnsi" w:cstheme="minorHAnsi"/>
          <w:sz w:val="22"/>
          <w:szCs w:val="22"/>
        </w:rPr>
        <w:t>TAC/LAC grassland management work group will u</w:t>
      </w:r>
      <w:r w:rsidR="00202919" w:rsidRPr="00202919">
        <w:rPr>
          <w:rStyle w:val="cf01"/>
          <w:rFonts w:asciiTheme="minorHAnsi" w:hAnsiTheme="minorHAnsi" w:cstheme="minorHAnsi"/>
          <w:sz w:val="22"/>
          <w:szCs w:val="22"/>
        </w:rPr>
        <w:t>se map that shows where wet meadows (grasslands) are that have been used by WC to focus management for short stature on these wetlands. Consider high diversity management everywhere else. Checks both boxes.</w:t>
      </w:r>
    </w:p>
    <w:p w14:paraId="1911FF3E" w14:textId="77777777" w:rsidR="006873E4" w:rsidRPr="00D32290" w:rsidRDefault="006873E4" w:rsidP="006873E4">
      <w:pPr>
        <w:pStyle w:val="NoSpacing"/>
        <w:rPr>
          <w:rFonts w:asciiTheme="minorHAnsi" w:hAnsiTheme="minorHAnsi" w:cstheme="minorHAnsi"/>
        </w:rPr>
      </w:pPr>
      <w:r w:rsidRPr="006C549D">
        <w:rPr>
          <w:rFonts w:asciiTheme="minorHAnsi" w:hAnsiTheme="minorHAnsi" w:cstheme="minorHAnsi"/>
          <w:i/>
          <w:iCs/>
          <w:color w:val="FF0000"/>
        </w:rPr>
        <w:t>TAC MOTION:</w:t>
      </w:r>
      <w:r>
        <w:rPr>
          <w:rFonts w:asciiTheme="minorHAnsi" w:hAnsiTheme="minorHAnsi" w:cstheme="minorHAnsi"/>
          <w:i/>
          <w:iCs/>
          <w:color w:val="FF0000"/>
        </w:rPr>
        <w:t xml:space="preserve"> </w:t>
      </w:r>
      <w:r>
        <w:rPr>
          <w:rFonts w:asciiTheme="minorHAnsi" w:hAnsiTheme="minorHAnsi" w:cstheme="minorHAnsi"/>
          <w:i/>
          <w:iCs/>
        </w:rPr>
        <w:t>No motion was made on this agenda item at this meeting.</w:t>
      </w:r>
    </w:p>
    <w:p w14:paraId="0DF6B156" w14:textId="77777777" w:rsidR="00202919" w:rsidRPr="00202919" w:rsidRDefault="00202919" w:rsidP="001C4405">
      <w:pPr>
        <w:pStyle w:val="NoSpacing"/>
        <w:rPr>
          <w:rFonts w:asciiTheme="minorHAnsi" w:hAnsiTheme="minorHAnsi" w:cstheme="minorHAnsi"/>
        </w:rPr>
      </w:pPr>
    </w:p>
    <w:p w14:paraId="7E9EF76F" w14:textId="0BEB28F0" w:rsidR="001C4405" w:rsidRDefault="001C4405" w:rsidP="001C4405">
      <w:pPr>
        <w:pStyle w:val="NoSpacing"/>
        <w:rPr>
          <w:rFonts w:asciiTheme="minorHAnsi" w:hAnsiTheme="minorHAnsi" w:cstheme="minorHAnsi"/>
        </w:rPr>
      </w:pPr>
      <w:r>
        <w:rPr>
          <w:rFonts w:asciiTheme="minorHAnsi" w:hAnsiTheme="minorHAnsi" w:cstheme="minorHAnsi"/>
        </w:rPr>
        <w:t>Document</w:t>
      </w:r>
      <w:r w:rsidR="006873E4">
        <w:rPr>
          <w:rFonts w:asciiTheme="minorHAnsi" w:hAnsiTheme="minorHAnsi" w:cstheme="minorHAnsi"/>
        </w:rPr>
        <w:t>s</w:t>
      </w:r>
      <w:r>
        <w:rPr>
          <w:rFonts w:asciiTheme="minorHAnsi" w:hAnsiTheme="minorHAnsi" w:cstheme="minorHAnsi"/>
        </w:rPr>
        <w:t xml:space="preserve">: </w:t>
      </w:r>
      <w:hyperlink r:id="rId12" w:history="1">
        <w:r w:rsidR="006873E4" w:rsidRPr="006873E4">
          <w:rPr>
            <w:rStyle w:val="Hyperlink"/>
            <w:rFonts w:asciiTheme="minorHAnsi" w:hAnsiTheme="minorHAnsi" w:cstheme="minorHAnsi"/>
          </w:rPr>
          <w:t>03 – PRRIP grassland working group general management guidelines_07_02_24</w:t>
        </w:r>
      </w:hyperlink>
    </w:p>
    <w:p w14:paraId="0D75CDB1" w14:textId="352D38DD" w:rsidR="006873E4" w:rsidRDefault="00866C81" w:rsidP="001C4405">
      <w:pPr>
        <w:pStyle w:val="NoSpacing"/>
        <w:rPr>
          <w:rFonts w:asciiTheme="minorHAnsi" w:hAnsiTheme="minorHAnsi" w:cstheme="minorHAnsi"/>
        </w:rPr>
      </w:pPr>
      <w:hyperlink r:id="rId13" w:history="1">
        <w:r w:rsidR="006873E4" w:rsidRPr="006873E4">
          <w:rPr>
            <w:rStyle w:val="Hyperlink"/>
            <w:rFonts w:asciiTheme="minorHAnsi" w:hAnsiTheme="minorHAnsi" w:cstheme="minorHAnsi"/>
          </w:rPr>
          <w:t>03 – PRRIP grassland working group general management guidelines_07_02_24_CO comments</w:t>
        </w:r>
      </w:hyperlink>
    </w:p>
    <w:p w14:paraId="2C380909" w14:textId="77777777" w:rsidR="001C4405" w:rsidRDefault="001C4405" w:rsidP="006A6FAC">
      <w:pPr>
        <w:pStyle w:val="NoSpacing"/>
        <w:rPr>
          <w:rFonts w:asciiTheme="minorHAnsi" w:hAnsiTheme="minorHAnsi" w:cstheme="minorHAnsi"/>
          <w:i/>
          <w:iCs/>
        </w:rPr>
      </w:pPr>
    </w:p>
    <w:p w14:paraId="571A6C27" w14:textId="77777777" w:rsidR="0052348A" w:rsidRPr="0052348A" w:rsidRDefault="0052348A" w:rsidP="006A6FAC">
      <w:pPr>
        <w:pStyle w:val="NoSpacing"/>
        <w:rPr>
          <w:rFonts w:asciiTheme="minorHAnsi" w:hAnsiTheme="minorHAnsi" w:cstheme="minorHAnsi"/>
          <w:b/>
          <w:bCs/>
          <w:u w:val="single"/>
        </w:rPr>
      </w:pPr>
      <w:r w:rsidRPr="0052348A">
        <w:rPr>
          <w:rFonts w:asciiTheme="minorHAnsi" w:hAnsiTheme="minorHAnsi" w:cstheme="minorHAnsi"/>
          <w:b/>
          <w:bCs/>
          <w:u w:val="single"/>
        </w:rPr>
        <w:lastRenderedPageBreak/>
        <w:t>PRRIP SCIENCE PLAN</w:t>
      </w:r>
    </w:p>
    <w:p w14:paraId="023A917F" w14:textId="7714BF71" w:rsidR="006C549D" w:rsidRDefault="0052348A" w:rsidP="006A6FAC">
      <w:pPr>
        <w:pStyle w:val="NoSpacing"/>
        <w:rPr>
          <w:rFonts w:asciiTheme="minorHAnsi" w:hAnsiTheme="minorHAnsi" w:cstheme="minorHAnsi"/>
          <w:i/>
          <w:iCs/>
        </w:rPr>
      </w:pPr>
      <w:r>
        <w:rPr>
          <w:rFonts w:asciiTheme="minorHAnsi" w:hAnsiTheme="minorHAnsi" w:cstheme="minorHAnsi"/>
          <w:i/>
          <w:iCs/>
        </w:rPr>
        <w:t>TERN/PLOVER PREDATOR MANGEMENT</w:t>
      </w:r>
    </w:p>
    <w:p w14:paraId="3E2D542D" w14:textId="7092E884" w:rsidR="006B254E" w:rsidRPr="006B254E" w:rsidRDefault="001F3464" w:rsidP="006A6FAC">
      <w:pPr>
        <w:pStyle w:val="NoSpacing"/>
        <w:rPr>
          <w:rFonts w:asciiTheme="minorHAnsi" w:hAnsiTheme="minorHAnsi" w:cstheme="minorHAnsi"/>
        </w:rPr>
      </w:pPr>
      <w:r>
        <w:rPr>
          <w:rFonts w:asciiTheme="minorHAnsi" w:hAnsiTheme="minorHAnsi" w:cstheme="minorHAnsi"/>
        </w:rPr>
        <w:t xml:space="preserve">In May the EDO presented a plan for incremental data analysis for evaluating effectiveness of predator management to help inform management decision moving forward in 2025. With the resignation of the project lead, these analyses have been put on the back burner for now. The EDO has prioritized analysis of whooping crane telemetry data to address Extension Big Questions 4-6 addressing the importance of flow on whooping crane stopover decisions. Henry asked the TAC for guidance on what to implement for predator management in 2025 given that results of formal analyses will not be available prior to budgeting and planning for 2025. </w:t>
      </w:r>
      <w:r w:rsidR="00B05ACB">
        <w:rPr>
          <w:rFonts w:asciiTheme="minorHAnsi" w:hAnsiTheme="minorHAnsi" w:cstheme="minorHAnsi"/>
        </w:rPr>
        <w:t>She asked the TAC to consider what information will be needed to prepare for negotiation of a Second Increment. She presented options for predator management implementation in 2025 including continuing current management, reducing level of effort, and discontinuing additional predator management implemented at three experimental sites. The benefits and costs in terms of information generated were presented for each option</w:t>
      </w:r>
      <w:r w:rsidR="006B254E">
        <w:rPr>
          <w:rFonts w:asciiTheme="minorHAnsi" w:hAnsiTheme="minorHAnsi" w:cstheme="minorHAnsi"/>
        </w:rPr>
        <w:t xml:space="preserve">. Jenniges thought that we had decided to keep the cameras on nests until we had evidence that predators were keying in on them. Henry said that nest survival analyses have not shown this to be the case. Jenniges said that results are site-specific, actions and results at one site may not provide a good estimate of what result similar actions may have at other sites. Marks asked about the costs associated with each option. Henry said costs can be estimated, in general reduced effort means reduced cost; but today she is asking the TAC to reflect on what changes will mean in terms of reduced information. Zorn said the EDO could use additional </w:t>
      </w:r>
      <w:r w:rsidR="0055416F">
        <w:rPr>
          <w:rFonts w:asciiTheme="minorHAnsi" w:hAnsiTheme="minorHAnsi" w:cstheme="minorHAnsi"/>
        </w:rPr>
        <w:t>long-term</w:t>
      </w:r>
      <w:r w:rsidR="006B254E">
        <w:rPr>
          <w:rFonts w:asciiTheme="minorHAnsi" w:hAnsiTheme="minorHAnsi" w:cstheme="minorHAnsi"/>
        </w:rPr>
        <w:t xml:space="preserve"> data from CNPPID sites that have no additional management to add to ‘control’ sites. Rabbe said he was fine with continuing for another year and then pulling together the data. Jenniges and Ostrom agreed. Ostrom asked how adding a year of data gets us closer to answering our questions? Henry said </w:t>
      </w:r>
      <w:r w:rsidR="00122719">
        <w:rPr>
          <w:rFonts w:asciiTheme="minorHAnsi" w:hAnsiTheme="minorHAnsi" w:cstheme="minorHAnsi"/>
        </w:rPr>
        <w:t xml:space="preserve">in a highly variable system, additional data generally provides more power for analyses. By continuing camera monitoring we are better able to fate nests. We get more information on impact of predation on productivity, and whether or not the Program is </w:t>
      </w:r>
      <w:r w:rsidR="007479C8">
        <w:rPr>
          <w:rFonts w:asciiTheme="minorHAnsi" w:hAnsiTheme="minorHAnsi" w:cstheme="minorHAnsi"/>
        </w:rPr>
        <w:t>below the limit on take by</w:t>
      </w:r>
      <w:r w:rsidR="00122719">
        <w:rPr>
          <w:rFonts w:asciiTheme="minorHAnsi" w:hAnsiTheme="minorHAnsi" w:cstheme="minorHAnsi"/>
        </w:rPr>
        <w:t xml:space="preserve"> predation at each site</w:t>
      </w:r>
      <w:r w:rsidR="007479C8">
        <w:rPr>
          <w:rFonts w:asciiTheme="minorHAnsi" w:hAnsiTheme="minorHAnsi" w:cstheme="minorHAnsi"/>
        </w:rPr>
        <w:t xml:space="preserve"> as established by the USFWS</w:t>
      </w:r>
      <w:r w:rsidR="00122719">
        <w:rPr>
          <w:rFonts w:asciiTheme="minorHAnsi" w:hAnsiTheme="minorHAnsi" w:cstheme="minorHAnsi"/>
        </w:rPr>
        <w:t xml:space="preserve">. Without the nest cameras we have been unable to accurately assess how much productivity loss is </w:t>
      </w:r>
      <w:r w:rsidR="007479C8">
        <w:rPr>
          <w:rFonts w:asciiTheme="minorHAnsi" w:hAnsiTheme="minorHAnsi" w:cstheme="minorHAnsi"/>
        </w:rPr>
        <w:t>due to predation (something we may have some control over)</w:t>
      </w:r>
      <w:r w:rsidR="00122719">
        <w:rPr>
          <w:rFonts w:asciiTheme="minorHAnsi" w:hAnsiTheme="minorHAnsi" w:cstheme="minorHAnsi"/>
        </w:rPr>
        <w:t xml:space="preserve"> as opposed to uncontrollable (like weather). </w:t>
      </w:r>
      <w:r w:rsidR="007479C8">
        <w:rPr>
          <w:rFonts w:asciiTheme="minorHAnsi" w:hAnsiTheme="minorHAnsi" w:cstheme="minorHAnsi"/>
        </w:rPr>
        <w:t>Marks asked if we would assume predation rates will be similar given the information gather by cameras in the First Increment Extension? Farnsworth said if the Program moves to a maintenance phase, then yes. Jenniges said cameras have also provided targeted information about predators that can be useful to specifically eliminate site-specific threats.</w:t>
      </w:r>
    </w:p>
    <w:p w14:paraId="6E360DCD" w14:textId="77777777" w:rsidR="006B254E" w:rsidRDefault="006B254E" w:rsidP="006A6FAC">
      <w:pPr>
        <w:pStyle w:val="NoSpacing"/>
        <w:rPr>
          <w:rFonts w:asciiTheme="minorHAnsi" w:hAnsiTheme="minorHAnsi" w:cstheme="minorHAnsi"/>
        </w:rPr>
      </w:pPr>
    </w:p>
    <w:p w14:paraId="1982E80A" w14:textId="77777777" w:rsidR="0052348A" w:rsidRDefault="0052348A" w:rsidP="0052348A">
      <w:pPr>
        <w:rPr>
          <w:rFonts w:asciiTheme="minorHAnsi" w:hAnsiTheme="minorHAnsi" w:cstheme="minorHAnsi"/>
          <w:color w:val="FF0000"/>
        </w:rPr>
      </w:pPr>
      <w:r>
        <w:rPr>
          <w:rFonts w:asciiTheme="minorHAnsi" w:hAnsiTheme="minorHAnsi" w:cstheme="minorHAnsi"/>
          <w:color w:val="FF0000"/>
        </w:rPr>
        <w:t>EDO ACTION ITEMS:</w:t>
      </w:r>
    </w:p>
    <w:p w14:paraId="6E41604C" w14:textId="56FCB378" w:rsidR="007479C8" w:rsidRPr="007479C8" w:rsidRDefault="007479C8" w:rsidP="007479C8">
      <w:pPr>
        <w:pStyle w:val="NoSpacing"/>
        <w:rPr>
          <w:rStyle w:val="cf01"/>
          <w:rFonts w:asciiTheme="minorHAnsi" w:hAnsiTheme="minorHAnsi" w:cstheme="minorHAnsi"/>
          <w:sz w:val="22"/>
          <w:szCs w:val="22"/>
        </w:rPr>
      </w:pPr>
      <w:r w:rsidRPr="007479C8">
        <w:rPr>
          <w:rStyle w:val="cf01"/>
          <w:rFonts w:asciiTheme="minorHAnsi" w:hAnsiTheme="minorHAnsi" w:cstheme="minorHAnsi"/>
          <w:sz w:val="22"/>
          <w:szCs w:val="22"/>
        </w:rPr>
        <w:t>Continue current predator management and monitoring for 2025</w:t>
      </w:r>
      <w:r w:rsidR="00332DB9">
        <w:rPr>
          <w:rStyle w:val="cf01"/>
          <w:rFonts w:asciiTheme="minorHAnsi" w:hAnsiTheme="minorHAnsi" w:cstheme="minorHAnsi"/>
          <w:sz w:val="22"/>
          <w:szCs w:val="22"/>
        </w:rPr>
        <w:t>. Budget for 2025 to maintain current predator management implementation and monitoring using</w:t>
      </w:r>
      <w:r w:rsidRPr="007479C8">
        <w:rPr>
          <w:rStyle w:val="cf01"/>
          <w:rFonts w:asciiTheme="minorHAnsi" w:hAnsiTheme="minorHAnsi" w:cstheme="minorHAnsi"/>
          <w:sz w:val="22"/>
          <w:szCs w:val="22"/>
        </w:rPr>
        <w:t xml:space="preserve"> </w:t>
      </w:r>
      <w:r w:rsidR="00332DB9">
        <w:rPr>
          <w:rStyle w:val="cf01"/>
          <w:rFonts w:asciiTheme="minorHAnsi" w:hAnsiTheme="minorHAnsi" w:cstheme="minorHAnsi"/>
          <w:sz w:val="22"/>
          <w:szCs w:val="22"/>
        </w:rPr>
        <w:t xml:space="preserve">camera </w:t>
      </w:r>
      <w:r w:rsidRPr="007479C8">
        <w:rPr>
          <w:rStyle w:val="cf01"/>
          <w:rFonts w:asciiTheme="minorHAnsi" w:hAnsiTheme="minorHAnsi" w:cstheme="minorHAnsi"/>
          <w:sz w:val="22"/>
          <w:szCs w:val="22"/>
        </w:rPr>
        <w:t>equipment already purchased.</w:t>
      </w:r>
    </w:p>
    <w:p w14:paraId="266B105E" w14:textId="77777777" w:rsidR="0052348A" w:rsidRDefault="0052348A" w:rsidP="0052348A">
      <w:pPr>
        <w:pStyle w:val="NoSpacing"/>
        <w:rPr>
          <w:rFonts w:asciiTheme="minorHAnsi" w:hAnsiTheme="minorHAnsi" w:cstheme="minorHAnsi"/>
        </w:rPr>
      </w:pPr>
    </w:p>
    <w:p w14:paraId="1413AF99" w14:textId="2C8234D5" w:rsidR="0052348A" w:rsidRDefault="0052348A" w:rsidP="0052348A">
      <w:pPr>
        <w:pStyle w:val="NoSpacing"/>
        <w:rPr>
          <w:rFonts w:asciiTheme="minorHAnsi" w:hAnsiTheme="minorHAnsi" w:cstheme="minorHAnsi"/>
        </w:rPr>
      </w:pPr>
      <w:r>
        <w:rPr>
          <w:rFonts w:asciiTheme="minorHAnsi" w:hAnsiTheme="minorHAnsi" w:cstheme="minorHAnsi"/>
        </w:rPr>
        <w:t xml:space="preserve">Presentation: </w:t>
      </w:r>
      <w:hyperlink r:id="rId14" w:history="1">
        <w:r w:rsidR="001F3464" w:rsidRPr="001F3464">
          <w:rPr>
            <w:rStyle w:val="Hyperlink"/>
            <w:rFonts w:asciiTheme="minorHAnsi" w:hAnsiTheme="minorHAnsi" w:cstheme="minorHAnsi"/>
          </w:rPr>
          <w:t>LTPP Predator Monitoring Management Options 2025</w:t>
        </w:r>
      </w:hyperlink>
    </w:p>
    <w:p w14:paraId="7E184A67" w14:textId="77777777" w:rsidR="0052348A" w:rsidRDefault="0052348A" w:rsidP="006A6FAC">
      <w:pPr>
        <w:pStyle w:val="NoSpacing"/>
        <w:rPr>
          <w:rFonts w:asciiTheme="minorHAnsi" w:hAnsiTheme="minorHAnsi" w:cstheme="minorHAnsi"/>
        </w:rPr>
      </w:pPr>
    </w:p>
    <w:p w14:paraId="0FC1FD53" w14:textId="3F011937" w:rsidR="0052348A" w:rsidRPr="0052348A" w:rsidRDefault="0052348A" w:rsidP="006A6FAC">
      <w:pPr>
        <w:pStyle w:val="NoSpacing"/>
        <w:rPr>
          <w:rFonts w:asciiTheme="minorHAnsi" w:hAnsiTheme="minorHAnsi" w:cstheme="minorHAnsi"/>
          <w:i/>
          <w:iCs/>
        </w:rPr>
      </w:pPr>
      <w:r w:rsidRPr="0052348A">
        <w:rPr>
          <w:rFonts w:asciiTheme="minorHAnsi" w:hAnsiTheme="minorHAnsi" w:cstheme="minorHAnsi"/>
          <w:i/>
          <w:iCs/>
        </w:rPr>
        <w:t>WHOOPING CRANE (WC) FLYOVER VS. STOPOVER WORK GROUP UPDATE</w:t>
      </w:r>
    </w:p>
    <w:p w14:paraId="2A73CD27" w14:textId="65843F69" w:rsidR="0055416F" w:rsidRPr="000C5076" w:rsidRDefault="0055416F" w:rsidP="0055416F">
      <w:pPr>
        <w:pStyle w:val="NoSpacing"/>
        <w:rPr>
          <w:rStyle w:val="cf01"/>
          <w:rFonts w:asciiTheme="minorHAnsi" w:hAnsiTheme="minorHAnsi" w:cstheme="minorHAnsi"/>
          <w:sz w:val="22"/>
          <w:szCs w:val="22"/>
        </w:rPr>
      </w:pPr>
      <w:r w:rsidRPr="000C5076">
        <w:rPr>
          <w:rStyle w:val="cf01"/>
          <w:rFonts w:asciiTheme="minorHAnsi" w:hAnsiTheme="minorHAnsi" w:cstheme="minorHAnsi"/>
          <w:sz w:val="22"/>
          <w:szCs w:val="22"/>
        </w:rPr>
        <w:t xml:space="preserve">Farrell provided an update from the WC Stopover vs. Flyover Work Group to let the general TAC know what was discussed at our June meeting, how data QA/QC is going, and how far we are with putting some general descriptive statics for the dataset together at the work group’s request. The work group was asked to provide input on the explanatory variables, the scale for evaluating these metrics, and eventually the analytical framework for addressing the question. Belt asked via meeting chat if the time of day plot shown in the presentation refers to the Platte only or all of the NE </w:t>
      </w:r>
      <w:r w:rsidR="00820A63" w:rsidRPr="000C5076">
        <w:rPr>
          <w:rStyle w:val="cf01"/>
          <w:rFonts w:asciiTheme="minorHAnsi" w:hAnsiTheme="minorHAnsi" w:cstheme="minorHAnsi"/>
          <w:sz w:val="22"/>
          <w:szCs w:val="22"/>
        </w:rPr>
        <w:t>sand bed</w:t>
      </w:r>
      <w:r w:rsidRPr="000C5076">
        <w:rPr>
          <w:rStyle w:val="cf01"/>
          <w:rFonts w:asciiTheme="minorHAnsi" w:hAnsiTheme="minorHAnsi" w:cstheme="minorHAnsi"/>
          <w:sz w:val="22"/>
          <w:szCs w:val="22"/>
        </w:rPr>
        <w:t xml:space="preserve"> rivers. Farrell said that plot is for Platte stopovers only. Marmorek and Tal recommended the EDO do comparisons of </w:t>
      </w:r>
      <w:r w:rsidRPr="000C5076">
        <w:rPr>
          <w:rStyle w:val="cf01"/>
          <w:rFonts w:asciiTheme="minorHAnsi" w:hAnsiTheme="minorHAnsi" w:cstheme="minorHAnsi"/>
          <w:sz w:val="22"/>
          <w:szCs w:val="22"/>
        </w:rPr>
        <w:lastRenderedPageBreak/>
        <w:t xml:space="preserve">more general river characteristics across multiple systems. Henry said, yes, explanatory variables will be more general over the wider scale. </w:t>
      </w:r>
      <w:r w:rsidR="00824FC6" w:rsidRPr="000C5076">
        <w:rPr>
          <w:rStyle w:val="cf01"/>
          <w:rFonts w:asciiTheme="minorHAnsi" w:hAnsiTheme="minorHAnsi" w:cstheme="minorHAnsi"/>
          <w:sz w:val="22"/>
          <w:szCs w:val="22"/>
        </w:rPr>
        <w:t>The ISAC asked if time of day was</w:t>
      </w:r>
      <w:r w:rsidRPr="000C5076">
        <w:rPr>
          <w:rStyle w:val="cf01"/>
          <w:rFonts w:asciiTheme="minorHAnsi" w:hAnsiTheme="minorHAnsi" w:cstheme="minorHAnsi"/>
          <w:sz w:val="22"/>
          <w:szCs w:val="22"/>
        </w:rPr>
        <w:t xml:space="preserve"> important in previous analyses</w:t>
      </w:r>
      <w:r w:rsidR="00824FC6" w:rsidRPr="000C5076">
        <w:rPr>
          <w:rStyle w:val="cf01"/>
          <w:rFonts w:asciiTheme="minorHAnsi" w:hAnsiTheme="minorHAnsi" w:cstheme="minorHAnsi"/>
          <w:sz w:val="22"/>
          <w:szCs w:val="22"/>
        </w:rPr>
        <w:t>?</w:t>
      </w:r>
      <w:r w:rsidRPr="000C5076">
        <w:rPr>
          <w:rStyle w:val="cf01"/>
          <w:rFonts w:asciiTheme="minorHAnsi" w:hAnsiTheme="minorHAnsi" w:cstheme="minorHAnsi"/>
          <w:sz w:val="22"/>
          <w:szCs w:val="22"/>
        </w:rPr>
        <w:t xml:space="preserve"> </w:t>
      </w:r>
      <w:r w:rsidR="00824FC6" w:rsidRPr="000C5076">
        <w:rPr>
          <w:rStyle w:val="cf01"/>
          <w:rFonts w:asciiTheme="minorHAnsi" w:hAnsiTheme="minorHAnsi" w:cstheme="minorHAnsi"/>
          <w:sz w:val="22"/>
          <w:szCs w:val="22"/>
        </w:rPr>
        <w:t>Pearse said previous corridor-wide analyses (</w:t>
      </w:r>
      <w:r w:rsidRPr="000C5076">
        <w:rPr>
          <w:rStyle w:val="cf01"/>
          <w:rFonts w:asciiTheme="minorHAnsi" w:hAnsiTheme="minorHAnsi" w:cstheme="minorHAnsi"/>
          <w:sz w:val="22"/>
          <w:szCs w:val="22"/>
        </w:rPr>
        <w:t>Baasch et al</w:t>
      </w:r>
      <w:r w:rsidR="00824FC6" w:rsidRPr="000C5076">
        <w:rPr>
          <w:rStyle w:val="cf01"/>
          <w:rFonts w:asciiTheme="minorHAnsi" w:hAnsiTheme="minorHAnsi" w:cstheme="minorHAnsi"/>
          <w:sz w:val="22"/>
          <w:szCs w:val="22"/>
        </w:rPr>
        <w:t xml:space="preserve">. </w:t>
      </w:r>
      <w:r w:rsidRPr="000C5076">
        <w:rPr>
          <w:rStyle w:val="cf01"/>
          <w:rFonts w:asciiTheme="minorHAnsi" w:hAnsiTheme="minorHAnsi" w:cstheme="minorHAnsi"/>
          <w:sz w:val="22"/>
          <w:szCs w:val="22"/>
        </w:rPr>
        <w:t>2019</w:t>
      </w:r>
      <w:r w:rsidR="00824FC6" w:rsidRPr="000C5076">
        <w:rPr>
          <w:rStyle w:val="cf01"/>
          <w:rFonts w:asciiTheme="minorHAnsi" w:hAnsiTheme="minorHAnsi" w:cstheme="minorHAnsi"/>
          <w:sz w:val="22"/>
          <w:szCs w:val="22"/>
        </w:rPr>
        <w:t>)</w:t>
      </w:r>
      <w:r w:rsidRPr="000C5076">
        <w:rPr>
          <w:rStyle w:val="cf01"/>
          <w:rFonts w:asciiTheme="minorHAnsi" w:hAnsiTheme="minorHAnsi" w:cstheme="minorHAnsi"/>
          <w:sz w:val="22"/>
          <w:szCs w:val="22"/>
        </w:rPr>
        <w:t xml:space="preserve"> </w:t>
      </w:r>
      <w:r w:rsidR="00824FC6" w:rsidRPr="000C5076">
        <w:rPr>
          <w:rStyle w:val="cf01"/>
          <w:rFonts w:asciiTheme="minorHAnsi" w:hAnsiTheme="minorHAnsi" w:cstheme="minorHAnsi"/>
          <w:sz w:val="22"/>
          <w:szCs w:val="22"/>
        </w:rPr>
        <w:t>did not include time of day as an explanatory variable for riverine roost site selection because the telemetry data were collected at 4hr intervals, not at the finer temporal scale we have now</w:t>
      </w:r>
      <w:r w:rsidRPr="000C5076">
        <w:rPr>
          <w:rStyle w:val="cf01"/>
          <w:rFonts w:asciiTheme="minorHAnsi" w:hAnsiTheme="minorHAnsi" w:cstheme="minorHAnsi"/>
          <w:sz w:val="22"/>
          <w:szCs w:val="22"/>
        </w:rPr>
        <w:t>.</w:t>
      </w:r>
      <w:r w:rsidR="00824FC6" w:rsidRPr="000C5076">
        <w:rPr>
          <w:rStyle w:val="cf01"/>
          <w:rFonts w:asciiTheme="minorHAnsi" w:hAnsiTheme="minorHAnsi" w:cstheme="minorHAnsi"/>
          <w:sz w:val="22"/>
          <w:szCs w:val="22"/>
        </w:rPr>
        <w:t xml:space="preserve"> </w:t>
      </w:r>
      <w:r w:rsidRPr="000C5076">
        <w:rPr>
          <w:rStyle w:val="cf01"/>
          <w:rFonts w:asciiTheme="minorHAnsi" w:hAnsiTheme="minorHAnsi" w:cstheme="minorHAnsi"/>
          <w:sz w:val="22"/>
          <w:szCs w:val="22"/>
        </w:rPr>
        <w:t xml:space="preserve">Galat </w:t>
      </w:r>
      <w:r w:rsidR="00824FC6" w:rsidRPr="000C5076">
        <w:rPr>
          <w:rStyle w:val="cf01"/>
          <w:rFonts w:asciiTheme="minorHAnsi" w:hAnsiTheme="minorHAnsi" w:cstheme="minorHAnsi"/>
          <w:sz w:val="22"/>
          <w:szCs w:val="22"/>
        </w:rPr>
        <w:t xml:space="preserve">asked </w:t>
      </w:r>
      <w:r w:rsidRPr="000C5076">
        <w:rPr>
          <w:rStyle w:val="cf01"/>
          <w:rFonts w:asciiTheme="minorHAnsi" w:hAnsiTheme="minorHAnsi" w:cstheme="minorHAnsi"/>
          <w:sz w:val="22"/>
          <w:szCs w:val="22"/>
        </w:rPr>
        <w:t xml:space="preserve">when </w:t>
      </w:r>
      <w:r w:rsidR="00824FC6" w:rsidRPr="000C5076">
        <w:rPr>
          <w:rStyle w:val="cf01"/>
          <w:rFonts w:asciiTheme="minorHAnsi" w:hAnsiTheme="minorHAnsi" w:cstheme="minorHAnsi"/>
          <w:sz w:val="22"/>
          <w:szCs w:val="22"/>
        </w:rPr>
        <w:t>will telemetry data stop being collected (</w:t>
      </w:r>
      <w:r w:rsidRPr="000C5076">
        <w:rPr>
          <w:rStyle w:val="cf01"/>
          <w:rFonts w:asciiTheme="minorHAnsi" w:hAnsiTheme="minorHAnsi" w:cstheme="minorHAnsi"/>
          <w:sz w:val="22"/>
          <w:szCs w:val="22"/>
        </w:rPr>
        <w:t>limit of data continuity</w:t>
      </w:r>
      <w:r w:rsidR="00824FC6" w:rsidRPr="000C5076">
        <w:rPr>
          <w:rStyle w:val="cf01"/>
          <w:rFonts w:asciiTheme="minorHAnsi" w:hAnsiTheme="minorHAnsi" w:cstheme="minorHAnsi"/>
          <w:sz w:val="22"/>
          <w:szCs w:val="22"/>
        </w:rPr>
        <w:t>)</w:t>
      </w:r>
      <w:r w:rsidRPr="000C5076">
        <w:rPr>
          <w:rStyle w:val="cf01"/>
          <w:rFonts w:asciiTheme="minorHAnsi" w:hAnsiTheme="minorHAnsi" w:cstheme="minorHAnsi"/>
          <w:sz w:val="22"/>
          <w:szCs w:val="22"/>
        </w:rPr>
        <w:t>. Pearse sa</w:t>
      </w:r>
      <w:r w:rsidR="00824FC6" w:rsidRPr="000C5076">
        <w:rPr>
          <w:rStyle w:val="cf01"/>
          <w:rFonts w:asciiTheme="minorHAnsi" w:hAnsiTheme="minorHAnsi" w:cstheme="minorHAnsi"/>
          <w:sz w:val="22"/>
          <w:szCs w:val="22"/>
        </w:rPr>
        <w:t>id the Partnership will be</w:t>
      </w:r>
      <w:r w:rsidRPr="000C5076">
        <w:rPr>
          <w:rStyle w:val="cf01"/>
          <w:rFonts w:asciiTheme="minorHAnsi" w:hAnsiTheme="minorHAnsi" w:cstheme="minorHAnsi"/>
          <w:sz w:val="22"/>
          <w:szCs w:val="22"/>
        </w:rPr>
        <w:t xml:space="preserve"> putting more </w:t>
      </w:r>
      <w:r w:rsidR="00824FC6" w:rsidRPr="000C5076">
        <w:rPr>
          <w:rStyle w:val="cf01"/>
          <w:rFonts w:asciiTheme="minorHAnsi" w:hAnsiTheme="minorHAnsi" w:cstheme="minorHAnsi"/>
          <w:sz w:val="22"/>
          <w:szCs w:val="22"/>
        </w:rPr>
        <w:t xml:space="preserve">transmitters </w:t>
      </w:r>
      <w:r w:rsidRPr="000C5076">
        <w:rPr>
          <w:rStyle w:val="cf01"/>
          <w:rFonts w:asciiTheme="minorHAnsi" w:hAnsiTheme="minorHAnsi" w:cstheme="minorHAnsi"/>
          <w:sz w:val="22"/>
          <w:szCs w:val="22"/>
        </w:rPr>
        <w:t xml:space="preserve">out in the summer of 2024 (Aug), then stopping. </w:t>
      </w:r>
      <w:r w:rsidR="00824FC6" w:rsidRPr="000C5076">
        <w:rPr>
          <w:rStyle w:val="cf01"/>
          <w:rFonts w:asciiTheme="minorHAnsi" w:hAnsiTheme="minorHAnsi" w:cstheme="minorHAnsi"/>
          <w:sz w:val="22"/>
          <w:szCs w:val="22"/>
        </w:rPr>
        <w:t>They will</w:t>
      </w:r>
      <w:r w:rsidRPr="000C5076">
        <w:rPr>
          <w:rStyle w:val="cf01"/>
          <w:rFonts w:asciiTheme="minorHAnsi" w:hAnsiTheme="minorHAnsi" w:cstheme="minorHAnsi"/>
          <w:sz w:val="22"/>
          <w:szCs w:val="22"/>
        </w:rPr>
        <w:t xml:space="preserve"> receive data until </w:t>
      </w:r>
      <w:r w:rsidR="00824FC6" w:rsidRPr="000C5076">
        <w:rPr>
          <w:rStyle w:val="cf01"/>
          <w:rFonts w:asciiTheme="minorHAnsi" w:hAnsiTheme="minorHAnsi" w:cstheme="minorHAnsi"/>
          <w:sz w:val="22"/>
          <w:szCs w:val="22"/>
        </w:rPr>
        <w:t xml:space="preserve">end of transmitter </w:t>
      </w:r>
      <w:r w:rsidRPr="000C5076">
        <w:rPr>
          <w:rStyle w:val="cf01"/>
          <w:rFonts w:asciiTheme="minorHAnsi" w:hAnsiTheme="minorHAnsi" w:cstheme="minorHAnsi"/>
          <w:sz w:val="22"/>
          <w:szCs w:val="22"/>
        </w:rPr>
        <w:t xml:space="preserve">lifespans. Galat </w:t>
      </w:r>
      <w:r w:rsidR="00824FC6" w:rsidRPr="000C5076">
        <w:rPr>
          <w:rStyle w:val="cf01"/>
          <w:rFonts w:asciiTheme="minorHAnsi" w:hAnsiTheme="minorHAnsi" w:cstheme="minorHAnsi"/>
          <w:sz w:val="22"/>
          <w:szCs w:val="22"/>
        </w:rPr>
        <w:t>asked why not continue this valuable line of research</w:t>
      </w:r>
      <w:r w:rsidRPr="000C5076">
        <w:rPr>
          <w:rStyle w:val="cf01"/>
          <w:rFonts w:asciiTheme="minorHAnsi" w:hAnsiTheme="minorHAnsi" w:cstheme="minorHAnsi"/>
          <w:sz w:val="22"/>
          <w:szCs w:val="22"/>
        </w:rPr>
        <w:t xml:space="preserve">? Pearse said </w:t>
      </w:r>
      <w:r w:rsidR="00824FC6" w:rsidRPr="000C5076">
        <w:rPr>
          <w:rStyle w:val="cf01"/>
          <w:rFonts w:asciiTheme="minorHAnsi" w:hAnsiTheme="minorHAnsi" w:cstheme="minorHAnsi"/>
          <w:sz w:val="22"/>
          <w:szCs w:val="22"/>
        </w:rPr>
        <w:t xml:space="preserve">they </w:t>
      </w:r>
      <w:r w:rsidRPr="000C5076">
        <w:rPr>
          <w:rStyle w:val="cf01"/>
          <w:rFonts w:asciiTheme="minorHAnsi" w:hAnsiTheme="minorHAnsi" w:cstheme="minorHAnsi"/>
          <w:sz w:val="22"/>
          <w:szCs w:val="22"/>
        </w:rPr>
        <w:t xml:space="preserve">have the </w:t>
      </w:r>
      <w:r w:rsidR="00D86EB0" w:rsidRPr="000C5076">
        <w:rPr>
          <w:rStyle w:val="cf01"/>
          <w:rFonts w:asciiTheme="minorHAnsi" w:hAnsiTheme="minorHAnsi" w:cstheme="minorHAnsi"/>
          <w:sz w:val="22"/>
          <w:szCs w:val="22"/>
        </w:rPr>
        <w:t>resources but</w:t>
      </w:r>
      <w:r w:rsidRPr="000C5076">
        <w:rPr>
          <w:rStyle w:val="cf01"/>
          <w:rFonts w:asciiTheme="minorHAnsi" w:hAnsiTheme="minorHAnsi" w:cstheme="minorHAnsi"/>
          <w:sz w:val="22"/>
          <w:szCs w:val="22"/>
        </w:rPr>
        <w:t xml:space="preserve"> need to assess whether </w:t>
      </w:r>
      <w:r w:rsidR="00824FC6" w:rsidRPr="000C5076">
        <w:rPr>
          <w:rStyle w:val="cf01"/>
          <w:rFonts w:asciiTheme="minorHAnsi" w:hAnsiTheme="minorHAnsi" w:cstheme="minorHAnsi"/>
          <w:sz w:val="22"/>
          <w:szCs w:val="22"/>
        </w:rPr>
        <w:t xml:space="preserve">they </w:t>
      </w:r>
      <w:r w:rsidRPr="000C5076">
        <w:rPr>
          <w:rStyle w:val="cf01"/>
          <w:rFonts w:asciiTheme="minorHAnsi" w:hAnsiTheme="minorHAnsi" w:cstheme="minorHAnsi"/>
          <w:sz w:val="22"/>
          <w:szCs w:val="22"/>
        </w:rPr>
        <w:t>have already answered the question</w:t>
      </w:r>
      <w:r w:rsidR="00824FC6" w:rsidRPr="000C5076">
        <w:rPr>
          <w:rStyle w:val="cf01"/>
          <w:rFonts w:asciiTheme="minorHAnsi" w:hAnsiTheme="minorHAnsi" w:cstheme="minorHAnsi"/>
          <w:sz w:val="22"/>
          <w:szCs w:val="22"/>
        </w:rPr>
        <w:t xml:space="preserve"> posed</w:t>
      </w:r>
      <w:r w:rsidRPr="000C5076">
        <w:rPr>
          <w:rStyle w:val="cf01"/>
          <w:rFonts w:asciiTheme="minorHAnsi" w:hAnsiTheme="minorHAnsi" w:cstheme="minorHAnsi"/>
          <w:sz w:val="22"/>
          <w:szCs w:val="22"/>
        </w:rPr>
        <w:t xml:space="preserve">. </w:t>
      </w:r>
      <w:r w:rsidR="00824FC6" w:rsidRPr="000C5076">
        <w:rPr>
          <w:rStyle w:val="cf01"/>
          <w:rFonts w:asciiTheme="minorHAnsi" w:hAnsiTheme="minorHAnsi" w:cstheme="minorHAnsi"/>
          <w:sz w:val="22"/>
          <w:szCs w:val="22"/>
        </w:rPr>
        <w:t>They must evaluate if there is a</w:t>
      </w:r>
      <w:r w:rsidRPr="000C5076">
        <w:rPr>
          <w:rStyle w:val="cf01"/>
          <w:rFonts w:asciiTheme="minorHAnsi" w:hAnsiTheme="minorHAnsi" w:cstheme="minorHAnsi"/>
          <w:sz w:val="22"/>
          <w:szCs w:val="22"/>
        </w:rPr>
        <w:t xml:space="preserve"> need to collect more data </w:t>
      </w:r>
      <w:r w:rsidR="00824FC6" w:rsidRPr="000C5076">
        <w:rPr>
          <w:rStyle w:val="cf01"/>
          <w:rFonts w:asciiTheme="minorHAnsi" w:hAnsiTheme="minorHAnsi" w:cstheme="minorHAnsi"/>
          <w:sz w:val="22"/>
          <w:szCs w:val="22"/>
        </w:rPr>
        <w:t xml:space="preserve">on the same question </w:t>
      </w:r>
      <w:r w:rsidRPr="000C5076">
        <w:rPr>
          <w:rStyle w:val="cf01"/>
          <w:rFonts w:asciiTheme="minorHAnsi" w:hAnsiTheme="minorHAnsi" w:cstheme="minorHAnsi"/>
          <w:sz w:val="22"/>
          <w:szCs w:val="22"/>
        </w:rPr>
        <w:t xml:space="preserve">or </w:t>
      </w:r>
      <w:r w:rsidR="00D86EB0" w:rsidRPr="000C5076">
        <w:rPr>
          <w:rStyle w:val="cf01"/>
          <w:rFonts w:asciiTheme="minorHAnsi" w:hAnsiTheme="minorHAnsi" w:cstheme="minorHAnsi"/>
          <w:sz w:val="22"/>
          <w:szCs w:val="22"/>
        </w:rPr>
        <w:t xml:space="preserve">if </w:t>
      </w:r>
      <w:r w:rsidRPr="000C5076">
        <w:rPr>
          <w:rStyle w:val="cf01"/>
          <w:rFonts w:asciiTheme="minorHAnsi" w:hAnsiTheme="minorHAnsi" w:cstheme="minorHAnsi"/>
          <w:sz w:val="22"/>
          <w:szCs w:val="22"/>
        </w:rPr>
        <w:t xml:space="preserve">there </w:t>
      </w:r>
      <w:r w:rsidR="00D86EB0" w:rsidRPr="000C5076">
        <w:rPr>
          <w:rStyle w:val="cf01"/>
          <w:rFonts w:asciiTheme="minorHAnsi" w:hAnsiTheme="minorHAnsi" w:cstheme="minorHAnsi"/>
          <w:sz w:val="22"/>
          <w:szCs w:val="22"/>
        </w:rPr>
        <w:t xml:space="preserve">is </w:t>
      </w:r>
      <w:r w:rsidRPr="000C5076">
        <w:rPr>
          <w:rStyle w:val="cf01"/>
          <w:rFonts w:asciiTheme="minorHAnsi" w:hAnsiTheme="minorHAnsi" w:cstheme="minorHAnsi"/>
          <w:sz w:val="22"/>
          <w:szCs w:val="22"/>
        </w:rPr>
        <w:t>a new question to necessitate continued tagging? Galat s</w:t>
      </w:r>
      <w:r w:rsidR="00991EAC" w:rsidRPr="000C5076">
        <w:rPr>
          <w:rStyle w:val="cf01"/>
          <w:rFonts w:asciiTheme="minorHAnsi" w:hAnsiTheme="minorHAnsi" w:cstheme="minorHAnsi"/>
          <w:sz w:val="22"/>
          <w:szCs w:val="22"/>
        </w:rPr>
        <w:t>uggested continued data</w:t>
      </w:r>
      <w:r w:rsidRPr="000C5076">
        <w:rPr>
          <w:rStyle w:val="cf01"/>
          <w:rFonts w:asciiTheme="minorHAnsi" w:hAnsiTheme="minorHAnsi" w:cstheme="minorHAnsi"/>
          <w:sz w:val="22"/>
          <w:szCs w:val="22"/>
        </w:rPr>
        <w:t xml:space="preserve"> collect</w:t>
      </w:r>
      <w:r w:rsidR="00991EAC" w:rsidRPr="000C5076">
        <w:rPr>
          <w:rStyle w:val="cf01"/>
          <w:rFonts w:asciiTheme="minorHAnsi" w:hAnsiTheme="minorHAnsi" w:cstheme="minorHAnsi"/>
          <w:sz w:val="22"/>
          <w:szCs w:val="22"/>
        </w:rPr>
        <w:t>ion</w:t>
      </w:r>
      <w:r w:rsidRPr="000C5076">
        <w:rPr>
          <w:rStyle w:val="cf01"/>
          <w:rFonts w:asciiTheme="minorHAnsi" w:hAnsiTheme="minorHAnsi" w:cstheme="minorHAnsi"/>
          <w:sz w:val="22"/>
          <w:szCs w:val="22"/>
        </w:rPr>
        <w:t xml:space="preserve"> </w:t>
      </w:r>
      <w:r w:rsidR="00991EAC" w:rsidRPr="000C5076">
        <w:rPr>
          <w:rStyle w:val="cf01"/>
          <w:rFonts w:asciiTheme="minorHAnsi" w:hAnsiTheme="minorHAnsi" w:cstheme="minorHAnsi"/>
          <w:sz w:val="22"/>
          <w:szCs w:val="22"/>
        </w:rPr>
        <w:t>while analyzing the data</w:t>
      </w:r>
      <w:r w:rsidRPr="000C5076">
        <w:rPr>
          <w:rStyle w:val="cf01"/>
          <w:rFonts w:asciiTheme="minorHAnsi" w:hAnsiTheme="minorHAnsi" w:cstheme="minorHAnsi"/>
          <w:sz w:val="22"/>
          <w:szCs w:val="22"/>
        </w:rPr>
        <w:t xml:space="preserve">, </w:t>
      </w:r>
      <w:r w:rsidR="00991EAC" w:rsidRPr="000C5076">
        <w:rPr>
          <w:rStyle w:val="cf01"/>
          <w:rFonts w:asciiTheme="minorHAnsi" w:hAnsiTheme="minorHAnsi" w:cstheme="minorHAnsi"/>
          <w:sz w:val="22"/>
          <w:szCs w:val="22"/>
        </w:rPr>
        <w:t xml:space="preserve">these are </w:t>
      </w:r>
      <w:r w:rsidRPr="000C5076">
        <w:rPr>
          <w:rStyle w:val="cf01"/>
          <w:rFonts w:asciiTheme="minorHAnsi" w:hAnsiTheme="minorHAnsi" w:cstheme="minorHAnsi"/>
          <w:sz w:val="22"/>
          <w:szCs w:val="22"/>
        </w:rPr>
        <w:t xml:space="preserve">not mutually exclusive.  Kasprak </w:t>
      </w:r>
      <w:r w:rsidR="00991EAC" w:rsidRPr="000C5076">
        <w:rPr>
          <w:rStyle w:val="cf01"/>
          <w:rFonts w:asciiTheme="minorHAnsi" w:hAnsiTheme="minorHAnsi" w:cstheme="minorHAnsi"/>
          <w:sz w:val="22"/>
          <w:szCs w:val="22"/>
        </w:rPr>
        <w:t>said all</w:t>
      </w:r>
      <w:r w:rsidRPr="000C5076">
        <w:rPr>
          <w:rStyle w:val="cf01"/>
          <w:rFonts w:asciiTheme="minorHAnsi" w:hAnsiTheme="minorHAnsi" w:cstheme="minorHAnsi"/>
          <w:sz w:val="22"/>
          <w:szCs w:val="22"/>
        </w:rPr>
        <w:t xml:space="preserve"> flyovers </w:t>
      </w:r>
      <w:r w:rsidR="00991EAC" w:rsidRPr="000C5076">
        <w:rPr>
          <w:rStyle w:val="cf01"/>
          <w:rFonts w:asciiTheme="minorHAnsi" w:hAnsiTheme="minorHAnsi" w:cstheme="minorHAnsi"/>
          <w:sz w:val="22"/>
          <w:szCs w:val="22"/>
        </w:rPr>
        <w:t>may not be the same, and asked if there</w:t>
      </w:r>
      <w:r w:rsidRPr="000C5076">
        <w:rPr>
          <w:rStyle w:val="cf01"/>
          <w:rFonts w:asciiTheme="minorHAnsi" w:hAnsiTheme="minorHAnsi" w:cstheme="minorHAnsi"/>
          <w:sz w:val="22"/>
          <w:szCs w:val="22"/>
        </w:rPr>
        <w:t xml:space="preserve"> </w:t>
      </w:r>
      <w:r w:rsidR="00991EAC" w:rsidRPr="000C5076">
        <w:rPr>
          <w:rStyle w:val="cf01"/>
          <w:rFonts w:asciiTheme="minorHAnsi" w:hAnsiTheme="minorHAnsi" w:cstheme="minorHAnsi"/>
          <w:sz w:val="22"/>
          <w:szCs w:val="22"/>
        </w:rPr>
        <w:t>are</w:t>
      </w:r>
      <w:r w:rsidRPr="000C5076">
        <w:rPr>
          <w:rStyle w:val="cf01"/>
          <w:rFonts w:asciiTheme="minorHAnsi" w:hAnsiTheme="minorHAnsi" w:cstheme="minorHAnsi"/>
          <w:sz w:val="22"/>
          <w:szCs w:val="22"/>
        </w:rPr>
        <w:t xml:space="preserve"> patterns </w:t>
      </w:r>
      <w:r w:rsidR="00991EAC" w:rsidRPr="000C5076">
        <w:rPr>
          <w:rStyle w:val="cf01"/>
          <w:rFonts w:asciiTheme="minorHAnsi" w:hAnsiTheme="minorHAnsi" w:cstheme="minorHAnsi"/>
          <w:sz w:val="22"/>
          <w:szCs w:val="22"/>
        </w:rPr>
        <w:t xml:space="preserve">in flyovers </w:t>
      </w:r>
      <w:r w:rsidRPr="000C5076">
        <w:rPr>
          <w:rStyle w:val="cf01"/>
          <w:rFonts w:asciiTheme="minorHAnsi" w:hAnsiTheme="minorHAnsi" w:cstheme="minorHAnsi"/>
          <w:sz w:val="22"/>
          <w:szCs w:val="22"/>
        </w:rPr>
        <w:t xml:space="preserve">to discern if </w:t>
      </w:r>
      <w:r w:rsidR="00991EAC" w:rsidRPr="000C5076">
        <w:rPr>
          <w:rStyle w:val="cf01"/>
          <w:rFonts w:asciiTheme="minorHAnsi" w:hAnsiTheme="minorHAnsi" w:cstheme="minorHAnsi"/>
          <w:sz w:val="22"/>
          <w:szCs w:val="22"/>
        </w:rPr>
        <w:t>bird</w:t>
      </w:r>
      <w:r w:rsidRPr="000C5076">
        <w:rPr>
          <w:rStyle w:val="cf01"/>
          <w:rFonts w:asciiTheme="minorHAnsi" w:hAnsiTheme="minorHAnsi" w:cstheme="minorHAnsi"/>
          <w:sz w:val="22"/>
          <w:szCs w:val="22"/>
        </w:rPr>
        <w:t xml:space="preserve"> is actively looking to stop</w:t>
      </w:r>
      <w:r w:rsidR="00991EAC" w:rsidRPr="000C5076">
        <w:rPr>
          <w:rStyle w:val="cf01"/>
          <w:rFonts w:asciiTheme="minorHAnsi" w:hAnsiTheme="minorHAnsi" w:cstheme="minorHAnsi"/>
          <w:sz w:val="22"/>
          <w:szCs w:val="22"/>
        </w:rPr>
        <w:t>?</w:t>
      </w:r>
      <w:r w:rsidRPr="000C5076">
        <w:rPr>
          <w:rStyle w:val="cf01"/>
          <w:rFonts w:asciiTheme="minorHAnsi" w:hAnsiTheme="minorHAnsi" w:cstheme="minorHAnsi"/>
          <w:sz w:val="22"/>
          <w:szCs w:val="22"/>
        </w:rPr>
        <w:t xml:space="preserve"> Can you use velocity, path, altitude</w:t>
      </w:r>
      <w:r w:rsidR="00991EAC" w:rsidRPr="000C5076">
        <w:rPr>
          <w:rStyle w:val="cf01"/>
          <w:rFonts w:asciiTheme="minorHAnsi" w:hAnsiTheme="minorHAnsi" w:cstheme="minorHAnsi"/>
          <w:sz w:val="22"/>
          <w:szCs w:val="22"/>
        </w:rPr>
        <w:t xml:space="preserve">? </w:t>
      </w:r>
      <w:r w:rsidRPr="000C5076">
        <w:rPr>
          <w:rStyle w:val="cf01"/>
          <w:rFonts w:asciiTheme="minorHAnsi" w:hAnsiTheme="minorHAnsi" w:cstheme="minorHAnsi"/>
          <w:sz w:val="22"/>
          <w:szCs w:val="22"/>
        </w:rPr>
        <w:t xml:space="preserve">Farrell said we have velocity and path, but altitude </w:t>
      </w:r>
      <w:r w:rsidR="00991EAC" w:rsidRPr="000C5076">
        <w:rPr>
          <w:rStyle w:val="cf01"/>
          <w:rFonts w:asciiTheme="minorHAnsi" w:hAnsiTheme="minorHAnsi" w:cstheme="minorHAnsi"/>
          <w:sz w:val="22"/>
          <w:szCs w:val="22"/>
        </w:rPr>
        <w:t xml:space="preserve">has not proven to be an </w:t>
      </w:r>
      <w:r w:rsidRPr="000C5076">
        <w:rPr>
          <w:rStyle w:val="cf01"/>
          <w:rFonts w:asciiTheme="minorHAnsi" w:hAnsiTheme="minorHAnsi" w:cstheme="minorHAnsi"/>
          <w:sz w:val="22"/>
          <w:szCs w:val="22"/>
        </w:rPr>
        <w:t xml:space="preserve">accurate metric from our </w:t>
      </w:r>
      <w:r w:rsidR="00991EAC" w:rsidRPr="000C5076">
        <w:rPr>
          <w:rStyle w:val="cf01"/>
          <w:rFonts w:asciiTheme="minorHAnsi" w:hAnsiTheme="minorHAnsi" w:cstheme="minorHAnsi"/>
          <w:sz w:val="22"/>
          <w:szCs w:val="22"/>
        </w:rPr>
        <w:t>QAQC</w:t>
      </w:r>
      <w:r w:rsidRPr="000C5076">
        <w:rPr>
          <w:rStyle w:val="cf01"/>
          <w:rFonts w:asciiTheme="minorHAnsi" w:hAnsiTheme="minorHAnsi" w:cstheme="minorHAnsi"/>
          <w:sz w:val="22"/>
          <w:szCs w:val="22"/>
        </w:rPr>
        <w:t xml:space="preserve">. Pearse said their group has </w:t>
      </w:r>
      <w:r w:rsidRPr="000A5526">
        <w:rPr>
          <w:rStyle w:val="cf01"/>
          <w:rFonts w:asciiTheme="minorHAnsi" w:hAnsiTheme="minorHAnsi" w:cstheme="minorHAnsi"/>
          <w:sz w:val="22"/>
          <w:szCs w:val="22"/>
        </w:rPr>
        <w:t xml:space="preserve">tried to assess the accuracy of the altitude metric. </w:t>
      </w:r>
      <w:r w:rsidR="00991EAC" w:rsidRPr="000A5526">
        <w:rPr>
          <w:rStyle w:val="cf01"/>
          <w:rFonts w:asciiTheme="minorHAnsi" w:hAnsiTheme="minorHAnsi" w:cstheme="minorHAnsi"/>
          <w:sz w:val="22"/>
          <w:szCs w:val="22"/>
        </w:rPr>
        <w:t>Kasprak said if there is</w:t>
      </w:r>
      <w:r w:rsidRPr="000A5526">
        <w:rPr>
          <w:rStyle w:val="cf01"/>
          <w:rFonts w:asciiTheme="minorHAnsi" w:hAnsiTheme="minorHAnsi" w:cstheme="minorHAnsi"/>
          <w:sz w:val="22"/>
          <w:szCs w:val="22"/>
        </w:rPr>
        <w:t xml:space="preserve"> path information prior to stopover that show</w:t>
      </w:r>
      <w:r w:rsidR="00991EAC" w:rsidRPr="000A5526">
        <w:rPr>
          <w:rStyle w:val="cf01"/>
          <w:rFonts w:asciiTheme="minorHAnsi" w:hAnsiTheme="minorHAnsi" w:cstheme="minorHAnsi"/>
          <w:sz w:val="22"/>
          <w:szCs w:val="22"/>
        </w:rPr>
        <w:t>s</w:t>
      </w:r>
      <w:r w:rsidRPr="000A5526">
        <w:rPr>
          <w:rStyle w:val="cf01"/>
          <w:rFonts w:asciiTheme="minorHAnsi" w:hAnsiTheme="minorHAnsi" w:cstheme="minorHAnsi"/>
          <w:sz w:val="22"/>
          <w:szCs w:val="22"/>
        </w:rPr>
        <w:t xml:space="preserve"> a pattern indicative of a stopover</w:t>
      </w:r>
      <w:r w:rsidR="00991EAC" w:rsidRPr="000A5526">
        <w:rPr>
          <w:rStyle w:val="cf01"/>
          <w:rFonts w:asciiTheme="minorHAnsi" w:hAnsiTheme="minorHAnsi" w:cstheme="minorHAnsi"/>
          <w:sz w:val="22"/>
          <w:szCs w:val="22"/>
        </w:rPr>
        <w:t>, we might want to define that portion of the path as something different than a “flyover”.</w:t>
      </w:r>
      <w:r w:rsidRPr="000A5526">
        <w:rPr>
          <w:rStyle w:val="cf01"/>
          <w:rFonts w:asciiTheme="minorHAnsi" w:hAnsiTheme="minorHAnsi" w:cstheme="minorHAnsi"/>
          <w:sz w:val="22"/>
          <w:szCs w:val="22"/>
        </w:rPr>
        <w:t xml:space="preserve"> Marks asked </w:t>
      </w:r>
      <w:r w:rsidR="00991EAC" w:rsidRPr="000A5526">
        <w:rPr>
          <w:rStyle w:val="cf01"/>
          <w:rFonts w:asciiTheme="minorHAnsi" w:hAnsiTheme="minorHAnsi" w:cstheme="minorHAnsi"/>
          <w:sz w:val="22"/>
          <w:szCs w:val="22"/>
        </w:rPr>
        <w:t>about</w:t>
      </w:r>
      <w:r w:rsidR="00991EAC" w:rsidRPr="000C5076">
        <w:rPr>
          <w:rStyle w:val="cf01"/>
          <w:rFonts w:asciiTheme="minorHAnsi" w:hAnsiTheme="minorHAnsi" w:cstheme="minorHAnsi"/>
          <w:sz w:val="22"/>
          <w:szCs w:val="22"/>
        </w:rPr>
        <w:t xml:space="preserve"> the </w:t>
      </w:r>
      <w:r w:rsidRPr="000C5076">
        <w:rPr>
          <w:rStyle w:val="cf01"/>
          <w:rFonts w:asciiTheme="minorHAnsi" w:hAnsiTheme="minorHAnsi" w:cstheme="minorHAnsi"/>
          <w:sz w:val="22"/>
          <w:szCs w:val="22"/>
        </w:rPr>
        <w:t>typical altitude when migrating? Pearse said there isn’t a typical pattern. Ostrom asked wh</w:t>
      </w:r>
      <w:r w:rsidR="00991EAC" w:rsidRPr="000C5076">
        <w:rPr>
          <w:rStyle w:val="cf01"/>
          <w:rFonts w:asciiTheme="minorHAnsi" w:hAnsiTheme="minorHAnsi" w:cstheme="minorHAnsi"/>
          <w:sz w:val="22"/>
          <w:szCs w:val="22"/>
        </w:rPr>
        <w:t xml:space="preserve">y QAQC concluded the </w:t>
      </w:r>
      <w:r w:rsidRPr="000C5076">
        <w:rPr>
          <w:rStyle w:val="cf01"/>
          <w:rFonts w:asciiTheme="minorHAnsi" w:hAnsiTheme="minorHAnsi" w:cstheme="minorHAnsi"/>
          <w:sz w:val="22"/>
          <w:szCs w:val="22"/>
        </w:rPr>
        <w:t xml:space="preserve">altitude data </w:t>
      </w:r>
      <w:r w:rsidR="00991EAC" w:rsidRPr="000C5076">
        <w:rPr>
          <w:rStyle w:val="cf01"/>
          <w:rFonts w:asciiTheme="minorHAnsi" w:hAnsiTheme="minorHAnsi" w:cstheme="minorHAnsi"/>
          <w:sz w:val="22"/>
          <w:szCs w:val="22"/>
        </w:rPr>
        <w:t>were</w:t>
      </w:r>
      <w:r w:rsidRPr="000C5076">
        <w:rPr>
          <w:rStyle w:val="cf01"/>
          <w:rFonts w:asciiTheme="minorHAnsi" w:hAnsiTheme="minorHAnsi" w:cstheme="minorHAnsi"/>
          <w:sz w:val="22"/>
          <w:szCs w:val="22"/>
        </w:rPr>
        <w:t xml:space="preserve"> </w:t>
      </w:r>
      <w:r w:rsidR="00991EAC" w:rsidRPr="000C5076">
        <w:rPr>
          <w:rStyle w:val="cf01"/>
          <w:rFonts w:asciiTheme="minorHAnsi" w:hAnsiTheme="minorHAnsi" w:cstheme="minorHAnsi"/>
          <w:sz w:val="22"/>
          <w:szCs w:val="22"/>
        </w:rPr>
        <w:t xml:space="preserve">not reliable? </w:t>
      </w:r>
      <w:r w:rsidRPr="000C5076">
        <w:rPr>
          <w:rStyle w:val="cf01"/>
          <w:rFonts w:asciiTheme="minorHAnsi" w:hAnsiTheme="minorHAnsi" w:cstheme="minorHAnsi"/>
          <w:sz w:val="22"/>
          <w:szCs w:val="22"/>
        </w:rPr>
        <w:t xml:space="preserve">Farrell said </w:t>
      </w:r>
      <w:r w:rsidR="00991EAC" w:rsidRPr="000C5076">
        <w:rPr>
          <w:rStyle w:val="cf01"/>
          <w:rFonts w:asciiTheme="minorHAnsi" w:hAnsiTheme="minorHAnsi" w:cstheme="minorHAnsi"/>
          <w:sz w:val="22"/>
          <w:szCs w:val="22"/>
        </w:rPr>
        <w:t xml:space="preserve">many </w:t>
      </w:r>
      <w:r w:rsidRPr="000C5076">
        <w:rPr>
          <w:rStyle w:val="cf01"/>
          <w:rFonts w:asciiTheme="minorHAnsi" w:hAnsiTheme="minorHAnsi" w:cstheme="minorHAnsi"/>
          <w:sz w:val="22"/>
          <w:szCs w:val="22"/>
        </w:rPr>
        <w:t xml:space="preserve">high velocity birds obviously in flight </w:t>
      </w:r>
      <w:r w:rsidR="0075400B" w:rsidRPr="000C5076">
        <w:rPr>
          <w:rStyle w:val="cf01"/>
          <w:rFonts w:asciiTheme="minorHAnsi" w:hAnsiTheme="minorHAnsi" w:cstheme="minorHAnsi"/>
          <w:sz w:val="22"/>
          <w:szCs w:val="22"/>
        </w:rPr>
        <w:t xml:space="preserve">have altitude data </w:t>
      </w:r>
      <w:r w:rsidRPr="000C5076">
        <w:rPr>
          <w:rStyle w:val="cf01"/>
          <w:rFonts w:asciiTheme="minorHAnsi" w:hAnsiTheme="minorHAnsi" w:cstheme="minorHAnsi"/>
          <w:sz w:val="22"/>
          <w:szCs w:val="22"/>
        </w:rPr>
        <w:t xml:space="preserve">that </w:t>
      </w:r>
      <w:r w:rsidR="0075400B" w:rsidRPr="000C5076">
        <w:rPr>
          <w:rStyle w:val="cf01"/>
          <w:rFonts w:asciiTheme="minorHAnsi" w:hAnsiTheme="minorHAnsi" w:cstheme="minorHAnsi"/>
          <w:sz w:val="22"/>
          <w:szCs w:val="22"/>
        </w:rPr>
        <w:t xml:space="preserve">say those birds are </w:t>
      </w:r>
      <w:r w:rsidRPr="000C5076">
        <w:rPr>
          <w:rStyle w:val="cf01"/>
          <w:rFonts w:asciiTheme="minorHAnsi" w:hAnsiTheme="minorHAnsi" w:cstheme="minorHAnsi"/>
          <w:sz w:val="22"/>
          <w:szCs w:val="22"/>
        </w:rPr>
        <w:t xml:space="preserve">underground. Henry said </w:t>
      </w:r>
      <w:r w:rsidR="0075400B" w:rsidRPr="000C5076">
        <w:rPr>
          <w:rStyle w:val="cf01"/>
          <w:rFonts w:asciiTheme="minorHAnsi" w:hAnsiTheme="minorHAnsi" w:cstheme="minorHAnsi"/>
          <w:sz w:val="22"/>
          <w:szCs w:val="22"/>
        </w:rPr>
        <w:t>previous EDO pilot analysis of telemetry data to look at patterns of altitude to identify initiation of descent (initiation of a stopover) showed that there was no clear pattern of descent</w:t>
      </w:r>
      <w:r w:rsidRPr="000C5076">
        <w:rPr>
          <w:rStyle w:val="cf01"/>
          <w:rFonts w:asciiTheme="minorHAnsi" w:hAnsiTheme="minorHAnsi" w:cstheme="minorHAnsi"/>
          <w:sz w:val="22"/>
          <w:szCs w:val="22"/>
        </w:rPr>
        <w:t xml:space="preserve">. Farrell talked about time increments between last flight location and </w:t>
      </w:r>
      <w:r w:rsidR="0075400B" w:rsidRPr="000C5076">
        <w:rPr>
          <w:rStyle w:val="cf01"/>
          <w:rFonts w:asciiTheme="minorHAnsi" w:hAnsiTheme="minorHAnsi" w:cstheme="minorHAnsi"/>
          <w:sz w:val="22"/>
          <w:szCs w:val="22"/>
        </w:rPr>
        <w:t xml:space="preserve">first on the ground </w:t>
      </w:r>
      <w:r w:rsidRPr="000C5076">
        <w:rPr>
          <w:rStyle w:val="cf01"/>
          <w:rFonts w:asciiTheme="minorHAnsi" w:hAnsiTheme="minorHAnsi" w:cstheme="minorHAnsi"/>
          <w:sz w:val="22"/>
          <w:szCs w:val="22"/>
        </w:rPr>
        <w:t>stopover location</w:t>
      </w:r>
      <w:r w:rsidR="0075400B" w:rsidRPr="000C5076">
        <w:rPr>
          <w:rStyle w:val="cf01"/>
          <w:rFonts w:asciiTheme="minorHAnsi" w:hAnsiTheme="minorHAnsi" w:cstheme="minorHAnsi"/>
          <w:sz w:val="22"/>
          <w:szCs w:val="22"/>
        </w:rPr>
        <w:t>. Some stopovers have a last flight location within 10 minutes of the stopover</w:t>
      </w:r>
      <w:r w:rsidR="00D448DC" w:rsidRPr="000C5076">
        <w:rPr>
          <w:rStyle w:val="cf01"/>
          <w:rFonts w:asciiTheme="minorHAnsi" w:hAnsiTheme="minorHAnsi" w:cstheme="minorHAnsi"/>
          <w:sz w:val="22"/>
          <w:szCs w:val="22"/>
        </w:rPr>
        <w:t>, fine scale information as the bird approaches. B</w:t>
      </w:r>
      <w:r w:rsidR="0075400B" w:rsidRPr="000C5076">
        <w:rPr>
          <w:rStyle w:val="cf01"/>
          <w:rFonts w:asciiTheme="minorHAnsi" w:hAnsiTheme="minorHAnsi" w:cstheme="minorHAnsi"/>
          <w:sz w:val="22"/>
          <w:szCs w:val="22"/>
        </w:rPr>
        <w:t>ut if we want to use all stopovers, we have many for which the last flight location is</w:t>
      </w:r>
      <w:r w:rsidR="00D448DC" w:rsidRPr="000C5076">
        <w:rPr>
          <w:rStyle w:val="cf01"/>
          <w:rFonts w:asciiTheme="minorHAnsi" w:hAnsiTheme="minorHAnsi" w:cstheme="minorHAnsi"/>
          <w:sz w:val="22"/>
          <w:szCs w:val="22"/>
        </w:rPr>
        <w:t xml:space="preserve"> 20, 30 or even</w:t>
      </w:r>
      <w:r w:rsidR="0075400B" w:rsidRPr="000C5076">
        <w:rPr>
          <w:rStyle w:val="cf01"/>
          <w:rFonts w:asciiTheme="minorHAnsi" w:hAnsiTheme="minorHAnsi" w:cstheme="minorHAnsi"/>
          <w:sz w:val="22"/>
          <w:szCs w:val="22"/>
        </w:rPr>
        <w:t xml:space="preserve"> 60 minutes </w:t>
      </w:r>
      <w:r w:rsidR="00D448DC" w:rsidRPr="000C5076">
        <w:rPr>
          <w:rStyle w:val="cf01"/>
          <w:rFonts w:asciiTheme="minorHAnsi" w:hAnsiTheme="minorHAnsi" w:cstheme="minorHAnsi"/>
          <w:sz w:val="22"/>
          <w:szCs w:val="22"/>
        </w:rPr>
        <w:t>out from the stopover location.</w:t>
      </w:r>
      <w:r w:rsidR="0075400B" w:rsidRPr="000C5076">
        <w:rPr>
          <w:rStyle w:val="cf01"/>
          <w:rFonts w:asciiTheme="minorHAnsi" w:hAnsiTheme="minorHAnsi" w:cstheme="minorHAnsi"/>
          <w:sz w:val="22"/>
          <w:szCs w:val="22"/>
        </w:rPr>
        <w:t xml:space="preserve">  </w:t>
      </w:r>
      <w:r w:rsidR="00D448DC" w:rsidRPr="000C5076">
        <w:rPr>
          <w:rStyle w:val="cf01"/>
          <w:rFonts w:asciiTheme="minorHAnsi" w:hAnsiTheme="minorHAnsi" w:cstheme="minorHAnsi"/>
          <w:sz w:val="22"/>
          <w:szCs w:val="22"/>
        </w:rPr>
        <w:t>We will have to consider this as we decide on the</w:t>
      </w:r>
      <w:r w:rsidRPr="000C5076">
        <w:rPr>
          <w:rStyle w:val="cf01"/>
          <w:rFonts w:asciiTheme="minorHAnsi" w:hAnsiTheme="minorHAnsi" w:cstheme="minorHAnsi"/>
          <w:sz w:val="22"/>
          <w:szCs w:val="22"/>
        </w:rPr>
        <w:t xml:space="preserve"> scale over which we can analyze factors involved in stopover decisions. Galat asked whether </w:t>
      </w:r>
      <w:r w:rsidR="00D448DC" w:rsidRPr="000C5076">
        <w:rPr>
          <w:rStyle w:val="cf01"/>
          <w:rFonts w:asciiTheme="minorHAnsi" w:hAnsiTheme="minorHAnsi" w:cstheme="minorHAnsi"/>
          <w:sz w:val="22"/>
          <w:szCs w:val="22"/>
        </w:rPr>
        <w:t>time of day alone</w:t>
      </w:r>
      <w:r w:rsidRPr="000C5076">
        <w:rPr>
          <w:rStyle w:val="cf01"/>
          <w:rFonts w:asciiTheme="minorHAnsi" w:hAnsiTheme="minorHAnsi" w:cstheme="minorHAnsi"/>
          <w:sz w:val="22"/>
          <w:szCs w:val="22"/>
        </w:rPr>
        <w:t xml:space="preserve"> is enough of a signal to limit your investigation into the other ite</w:t>
      </w:r>
      <w:r w:rsidR="00D448DC" w:rsidRPr="000C5076">
        <w:rPr>
          <w:rStyle w:val="cf01"/>
          <w:rFonts w:asciiTheme="minorHAnsi" w:hAnsiTheme="minorHAnsi" w:cstheme="minorHAnsi"/>
          <w:sz w:val="22"/>
          <w:szCs w:val="22"/>
        </w:rPr>
        <w:t>ms?</w:t>
      </w:r>
      <w:r w:rsidR="000C5076" w:rsidRPr="000C5076">
        <w:rPr>
          <w:rStyle w:val="cf01"/>
          <w:rFonts w:asciiTheme="minorHAnsi" w:hAnsiTheme="minorHAnsi" w:cstheme="minorHAnsi"/>
          <w:sz w:val="22"/>
          <w:szCs w:val="22"/>
        </w:rPr>
        <w:t xml:space="preserve"> Rabbe said information on time of day when most stopover decisions may help refine the temporal or spatial scale over which other variables may be important.</w:t>
      </w:r>
    </w:p>
    <w:p w14:paraId="73827863" w14:textId="77777777" w:rsidR="0052348A" w:rsidRPr="008F665E" w:rsidRDefault="0052348A" w:rsidP="00174706">
      <w:pPr>
        <w:pStyle w:val="NoSpacing"/>
        <w:rPr>
          <w:rFonts w:asciiTheme="minorHAnsi" w:hAnsiTheme="minorHAnsi" w:cstheme="minorHAnsi"/>
        </w:rPr>
      </w:pPr>
    </w:p>
    <w:p w14:paraId="56E6E78B" w14:textId="77777777" w:rsidR="000C5076" w:rsidRDefault="000C5076" w:rsidP="0052348A">
      <w:pPr>
        <w:rPr>
          <w:rFonts w:asciiTheme="minorHAnsi" w:hAnsiTheme="minorHAnsi" w:cstheme="minorHAnsi"/>
          <w:color w:val="FF0000"/>
        </w:rPr>
      </w:pPr>
      <w:r>
        <w:rPr>
          <w:rFonts w:asciiTheme="minorHAnsi" w:hAnsiTheme="minorHAnsi" w:cstheme="minorHAnsi"/>
          <w:color w:val="FF0000"/>
        </w:rPr>
        <w:t>EDO/</w:t>
      </w:r>
      <w:r w:rsidR="0052348A" w:rsidRPr="00565AFF">
        <w:rPr>
          <w:rFonts w:asciiTheme="minorHAnsi" w:hAnsiTheme="minorHAnsi" w:cstheme="minorHAnsi"/>
          <w:color w:val="FF0000"/>
        </w:rPr>
        <w:t>TAC ACTION ITEMS:</w:t>
      </w:r>
      <w:r>
        <w:rPr>
          <w:rFonts w:asciiTheme="minorHAnsi" w:hAnsiTheme="minorHAnsi" w:cstheme="minorHAnsi"/>
          <w:color w:val="FF0000"/>
        </w:rPr>
        <w:t xml:space="preserve"> </w:t>
      </w:r>
    </w:p>
    <w:p w14:paraId="218EFE49" w14:textId="0FA39DE2" w:rsidR="0052348A" w:rsidRPr="00A80829" w:rsidRDefault="000C5076" w:rsidP="0052348A">
      <w:pPr>
        <w:pStyle w:val="ListParagraph"/>
        <w:numPr>
          <w:ilvl w:val="0"/>
          <w:numId w:val="41"/>
        </w:numPr>
        <w:ind w:left="360"/>
        <w:rPr>
          <w:rFonts w:cstheme="minorHAnsi"/>
        </w:rPr>
      </w:pPr>
      <w:r w:rsidRPr="00174706">
        <w:rPr>
          <w:rFonts w:cstheme="minorHAnsi"/>
        </w:rPr>
        <w:t xml:space="preserve">Next </w:t>
      </w:r>
      <w:r w:rsidRPr="00174706">
        <w:rPr>
          <w:rStyle w:val="cf01"/>
          <w:rFonts w:asciiTheme="minorHAnsi" w:hAnsiTheme="minorHAnsi" w:cstheme="minorHAnsi"/>
          <w:sz w:val="22"/>
          <w:szCs w:val="22"/>
        </w:rPr>
        <w:t>WC Stopover vs. Flyover Work Group meeting on August 22</w:t>
      </w:r>
      <w:r w:rsidRPr="00174706">
        <w:rPr>
          <w:rStyle w:val="cf01"/>
          <w:rFonts w:asciiTheme="minorHAnsi" w:hAnsiTheme="minorHAnsi" w:cstheme="minorHAnsi"/>
          <w:sz w:val="22"/>
          <w:szCs w:val="22"/>
          <w:vertAlign w:val="superscript"/>
        </w:rPr>
        <w:t>nd</w:t>
      </w:r>
      <w:r w:rsidRPr="00174706">
        <w:rPr>
          <w:rStyle w:val="cf01"/>
          <w:rFonts w:asciiTheme="minorHAnsi" w:hAnsiTheme="minorHAnsi" w:cstheme="minorHAnsi"/>
          <w:sz w:val="22"/>
          <w:szCs w:val="22"/>
        </w:rPr>
        <w:t xml:space="preserve">. </w:t>
      </w:r>
    </w:p>
    <w:p w14:paraId="05BDF3BD" w14:textId="59098B49" w:rsidR="0052348A" w:rsidRDefault="0052348A" w:rsidP="0052348A">
      <w:pPr>
        <w:pStyle w:val="NoSpacing"/>
        <w:rPr>
          <w:rStyle w:val="Hyperlink"/>
          <w:rFonts w:asciiTheme="minorHAnsi" w:hAnsiTheme="minorHAnsi" w:cstheme="minorHAnsi"/>
        </w:rPr>
      </w:pPr>
      <w:r>
        <w:rPr>
          <w:rFonts w:asciiTheme="minorHAnsi" w:hAnsiTheme="minorHAnsi" w:cstheme="minorHAnsi"/>
        </w:rPr>
        <w:t xml:space="preserve">Document: </w:t>
      </w:r>
      <w:hyperlink r:id="rId15" w:history="1">
        <w:r w:rsidR="000C5076" w:rsidRPr="000C5076">
          <w:rPr>
            <w:rStyle w:val="Hyperlink"/>
            <w:rFonts w:asciiTheme="minorHAnsi" w:hAnsiTheme="minorHAnsi" w:cstheme="minorHAnsi"/>
          </w:rPr>
          <w:t>04 – DRAFT EBQ#4 Data Analysis Plan</w:t>
        </w:r>
      </w:hyperlink>
    </w:p>
    <w:p w14:paraId="633C5C7F" w14:textId="300ADE64" w:rsidR="0052348A" w:rsidRDefault="0052348A" w:rsidP="0052348A">
      <w:pPr>
        <w:pStyle w:val="NoSpacing"/>
        <w:rPr>
          <w:rFonts w:asciiTheme="minorHAnsi" w:hAnsiTheme="minorHAnsi" w:cstheme="minorHAnsi"/>
        </w:rPr>
      </w:pPr>
      <w:r>
        <w:rPr>
          <w:rFonts w:asciiTheme="minorHAnsi" w:hAnsiTheme="minorHAnsi" w:cstheme="minorHAnsi"/>
        </w:rPr>
        <w:t xml:space="preserve">Presentation: </w:t>
      </w:r>
      <w:hyperlink r:id="rId16" w:history="1">
        <w:r w:rsidR="000C5076" w:rsidRPr="000C5076">
          <w:rPr>
            <w:rStyle w:val="Hyperlink"/>
            <w:rFonts w:asciiTheme="minorHAnsi" w:hAnsiTheme="minorHAnsi" w:cstheme="minorHAnsi"/>
          </w:rPr>
          <w:t>05 – WC Stopover Flyover Update</w:t>
        </w:r>
      </w:hyperlink>
    </w:p>
    <w:p w14:paraId="63561811" w14:textId="77777777" w:rsidR="0052348A" w:rsidRDefault="0052348A" w:rsidP="006A6FAC">
      <w:pPr>
        <w:pStyle w:val="NoSpacing"/>
        <w:rPr>
          <w:rFonts w:asciiTheme="minorHAnsi" w:hAnsiTheme="minorHAnsi" w:cstheme="minorHAnsi"/>
        </w:rPr>
      </w:pPr>
    </w:p>
    <w:p w14:paraId="7CCD85A3" w14:textId="60F62320" w:rsidR="0052348A" w:rsidRPr="0052348A" w:rsidRDefault="0052348A" w:rsidP="006A6FAC">
      <w:pPr>
        <w:pStyle w:val="NoSpacing"/>
        <w:rPr>
          <w:rFonts w:asciiTheme="minorHAnsi" w:hAnsiTheme="minorHAnsi" w:cstheme="minorHAnsi"/>
          <w:i/>
          <w:iCs/>
        </w:rPr>
      </w:pPr>
      <w:r w:rsidRPr="0052348A">
        <w:rPr>
          <w:rFonts w:asciiTheme="minorHAnsi" w:hAnsiTheme="minorHAnsi" w:cstheme="minorHAnsi"/>
          <w:i/>
          <w:iCs/>
        </w:rPr>
        <w:t>PRRIP WC MONITORING PROTOCOL</w:t>
      </w:r>
    </w:p>
    <w:p w14:paraId="114FD23C" w14:textId="522381FB" w:rsidR="0052348A" w:rsidRDefault="00A80829" w:rsidP="006A6FAC">
      <w:pPr>
        <w:pStyle w:val="NoSpacing"/>
        <w:rPr>
          <w:rFonts w:asciiTheme="minorHAnsi" w:hAnsiTheme="minorHAnsi" w:cstheme="minorHAnsi"/>
        </w:rPr>
      </w:pPr>
      <w:r>
        <w:rPr>
          <w:rFonts w:asciiTheme="minorHAnsi" w:hAnsiTheme="minorHAnsi" w:cstheme="minorHAnsi"/>
        </w:rPr>
        <w:t xml:space="preserve">Henry presented the revisions suggested by the Service to the 2024 PRRIP Whooping Crane Monitoring Protocol for TAC consideration. The TAC </w:t>
      </w:r>
      <w:r w:rsidR="00D97523">
        <w:rPr>
          <w:rFonts w:asciiTheme="minorHAnsi" w:hAnsiTheme="minorHAnsi" w:cstheme="minorHAnsi"/>
        </w:rPr>
        <w:t>was on board with the</w:t>
      </w:r>
      <w:r>
        <w:rPr>
          <w:rFonts w:asciiTheme="minorHAnsi" w:hAnsiTheme="minorHAnsi" w:cstheme="minorHAnsi"/>
        </w:rPr>
        <w:t xml:space="preserve"> revisions.</w:t>
      </w:r>
    </w:p>
    <w:p w14:paraId="2D13EF5C" w14:textId="77777777" w:rsidR="00A80829" w:rsidRDefault="00A80829" w:rsidP="00A80829">
      <w:pPr>
        <w:pStyle w:val="NoSpacing"/>
        <w:rPr>
          <w:rFonts w:asciiTheme="minorHAnsi" w:hAnsiTheme="minorHAnsi" w:cstheme="minorHAnsi"/>
          <w:i/>
          <w:iCs/>
          <w:color w:val="FF0000"/>
        </w:rPr>
      </w:pPr>
    </w:p>
    <w:p w14:paraId="33D11572" w14:textId="7AF53C36" w:rsidR="00A80829" w:rsidRPr="00D32290" w:rsidRDefault="00A80829" w:rsidP="00A80829">
      <w:pPr>
        <w:pStyle w:val="NoSpacing"/>
        <w:rPr>
          <w:rFonts w:asciiTheme="minorHAnsi" w:hAnsiTheme="minorHAnsi" w:cstheme="minorHAnsi"/>
        </w:rPr>
      </w:pPr>
      <w:r w:rsidRPr="006C549D">
        <w:rPr>
          <w:rFonts w:asciiTheme="minorHAnsi" w:hAnsiTheme="minorHAnsi" w:cstheme="minorHAnsi"/>
          <w:i/>
          <w:iCs/>
          <w:color w:val="FF0000"/>
        </w:rPr>
        <w:t>TAC MOTION:</w:t>
      </w:r>
      <w:r>
        <w:rPr>
          <w:rFonts w:asciiTheme="minorHAnsi" w:hAnsiTheme="minorHAnsi" w:cstheme="minorHAnsi"/>
          <w:i/>
          <w:iCs/>
          <w:color w:val="FF0000"/>
        </w:rPr>
        <w:t xml:space="preserve"> </w:t>
      </w:r>
      <w:r>
        <w:rPr>
          <w:rFonts w:asciiTheme="minorHAnsi" w:hAnsiTheme="minorHAnsi" w:cstheme="minorHAnsi"/>
          <w:i/>
          <w:iCs/>
        </w:rPr>
        <w:t>Scheel</w:t>
      </w:r>
      <w:r w:rsidRPr="00DE0FF2">
        <w:rPr>
          <w:rFonts w:asciiTheme="minorHAnsi" w:hAnsiTheme="minorHAnsi" w:cstheme="minorHAnsi"/>
          <w:i/>
          <w:iCs/>
        </w:rPr>
        <w:t xml:space="preserve"> moved, and </w:t>
      </w:r>
      <w:r>
        <w:rPr>
          <w:rFonts w:asciiTheme="minorHAnsi" w:hAnsiTheme="minorHAnsi" w:cstheme="minorHAnsi"/>
          <w:i/>
          <w:iCs/>
        </w:rPr>
        <w:t>Ostrom</w:t>
      </w:r>
      <w:r w:rsidRPr="00DE0FF2">
        <w:rPr>
          <w:rFonts w:asciiTheme="minorHAnsi" w:hAnsiTheme="minorHAnsi" w:cstheme="minorHAnsi"/>
          <w:i/>
          <w:iCs/>
        </w:rPr>
        <w:t xml:space="preserve"> seconded </w:t>
      </w:r>
      <w:r>
        <w:rPr>
          <w:rFonts w:asciiTheme="minorHAnsi" w:hAnsiTheme="minorHAnsi" w:cstheme="minorHAnsi"/>
          <w:i/>
          <w:iCs/>
        </w:rPr>
        <w:t xml:space="preserve">a motion to recommend the FWS revised version of the 2024 Whooping Crane Monitoring Protocol to the GC for their approval. </w:t>
      </w:r>
      <w:r w:rsidRPr="00DE0FF2">
        <w:rPr>
          <w:rFonts w:asciiTheme="minorHAnsi" w:hAnsiTheme="minorHAnsi" w:cstheme="minorHAnsi"/>
          <w:i/>
          <w:iCs/>
        </w:rPr>
        <w:t xml:space="preserve"> </w:t>
      </w:r>
      <w:r>
        <w:rPr>
          <w:rFonts w:asciiTheme="minorHAnsi" w:hAnsiTheme="minorHAnsi" w:cstheme="minorHAnsi"/>
          <w:u w:val="single"/>
        </w:rPr>
        <w:t>Motion</w:t>
      </w:r>
      <w:r w:rsidRPr="00DE0FF2">
        <w:rPr>
          <w:rFonts w:asciiTheme="minorHAnsi" w:hAnsiTheme="minorHAnsi" w:cstheme="minorHAnsi"/>
          <w:u w:val="single"/>
        </w:rPr>
        <w:t xml:space="preserve"> </w:t>
      </w:r>
      <w:r>
        <w:rPr>
          <w:rFonts w:asciiTheme="minorHAnsi" w:hAnsiTheme="minorHAnsi" w:cstheme="minorHAnsi"/>
          <w:u w:val="single"/>
        </w:rPr>
        <w:t>carried</w:t>
      </w:r>
      <w:r w:rsidRPr="00DE0FF2">
        <w:rPr>
          <w:rFonts w:asciiTheme="minorHAnsi" w:hAnsiTheme="minorHAnsi" w:cstheme="minorHAnsi"/>
          <w:u w:val="single"/>
        </w:rPr>
        <w:t>.</w:t>
      </w:r>
    </w:p>
    <w:p w14:paraId="5EC1F539" w14:textId="77777777" w:rsidR="00A80829" w:rsidRDefault="00A80829" w:rsidP="0052348A">
      <w:pPr>
        <w:rPr>
          <w:rFonts w:asciiTheme="minorHAnsi" w:hAnsiTheme="minorHAnsi" w:cstheme="minorHAnsi"/>
          <w:color w:val="FF0000"/>
        </w:rPr>
      </w:pPr>
    </w:p>
    <w:p w14:paraId="1848E433" w14:textId="1C2F544E" w:rsidR="0052348A" w:rsidRDefault="0052348A" w:rsidP="0052348A">
      <w:pPr>
        <w:rPr>
          <w:rFonts w:asciiTheme="minorHAnsi" w:hAnsiTheme="minorHAnsi" w:cstheme="minorHAnsi"/>
          <w:color w:val="FF0000"/>
        </w:rPr>
      </w:pPr>
      <w:r>
        <w:rPr>
          <w:rFonts w:asciiTheme="minorHAnsi" w:hAnsiTheme="minorHAnsi" w:cstheme="minorHAnsi"/>
          <w:color w:val="FF0000"/>
        </w:rPr>
        <w:t>EDO ACTION ITEMS:</w:t>
      </w:r>
    </w:p>
    <w:p w14:paraId="3F6726C2" w14:textId="68F9BDD1" w:rsidR="0052348A" w:rsidRPr="008F665E" w:rsidRDefault="00174706" w:rsidP="00174706">
      <w:pPr>
        <w:pStyle w:val="NoSpacing"/>
        <w:numPr>
          <w:ilvl w:val="0"/>
          <w:numId w:val="40"/>
        </w:numPr>
        <w:ind w:left="360"/>
        <w:rPr>
          <w:rFonts w:asciiTheme="minorHAnsi" w:hAnsiTheme="minorHAnsi" w:cstheme="minorHAnsi"/>
        </w:rPr>
      </w:pPr>
      <w:r>
        <w:rPr>
          <w:rFonts w:asciiTheme="minorHAnsi" w:hAnsiTheme="minorHAnsi" w:cstheme="minorHAnsi"/>
        </w:rPr>
        <w:t>Finalize monitoring protocol with FWS revisions and send to the GC for approval in September.</w:t>
      </w:r>
    </w:p>
    <w:p w14:paraId="700F1415" w14:textId="77777777" w:rsidR="00174706" w:rsidRDefault="00174706" w:rsidP="00174706">
      <w:pPr>
        <w:pStyle w:val="NoSpacing"/>
        <w:rPr>
          <w:rFonts w:asciiTheme="minorHAnsi" w:hAnsiTheme="minorHAnsi" w:cstheme="minorHAnsi"/>
          <w:i/>
          <w:iCs/>
          <w:color w:val="FF0000"/>
        </w:rPr>
      </w:pPr>
    </w:p>
    <w:p w14:paraId="4928EC54" w14:textId="77777777" w:rsidR="00A80829" w:rsidRDefault="00A80829" w:rsidP="006A6FAC">
      <w:pPr>
        <w:pStyle w:val="NoSpacing"/>
        <w:rPr>
          <w:rFonts w:asciiTheme="minorHAnsi" w:hAnsiTheme="minorHAnsi" w:cstheme="minorHAnsi"/>
        </w:rPr>
      </w:pPr>
    </w:p>
    <w:p w14:paraId="4010C8D6" w14:textId="6F707AEE" w:rsidR="0052348A" w:rsidRPr="00174706" w:rsidRDefault="0052348A" w:rsidP="006A6FAC">
      <w:pPr>
        <w:pStyle w:val="NoSpacing"/>
        <w:rPr>
          <w:rFonts w:asciiTheme="minorHAnsi" w:hAnsiTheme="minorHAnsi" w:cstheme="minorHAnsi"/>
          <w:color w:val="0563C1" w:themeColor="hyperlink"/>
          <w:u w:val="single"/>
        </w:rPr>
      </w:pPr>
      <w:r>
        <w:rPr>
          <w:rFonts w:asciiTheme="minorHAnsi" w:hAnsiTheme="minorHAnsi" w:cstheme="minorHAnsi"/>
        </w:rPr>
        <w:t xml:space="preserve">Document: </w:t>
      </w:r>
      <w:r w:rsidR="00174706">
        <w:rPr>
          <w:rFonts w:asciiTheme="minorHAnsi" w:hAnsiTheme="minorHAnsi" w:cstheme="minorHAnsi"/>
        </w:rPr>
        <w:t xml:space="preserve">06 – </w:t>
      </w:r>
      <w:hyperlink r:id="rId17" w:history="1">
        <w:r w:rsidR="00174706" w:rsidRPr="00174706">
          <w:rPr>
            <w:rStyle w:val="Hyperlink"/>
            <w:rFonts w:asciiTheme="minorHAnsi" w:hAnsiTheme="minorHAnsi" w:cstheme="minorHAnsi"/>
          </w:rPr>
          <w:t>2024 PRRIP Whooping Crane Monitoring Protocol – FWS Update</w:t>
        </w:r>
      </w:hyperlink>
    </w:p>
    <w:p w14:paraId="2BF83680" w14:textId="77777777" w:rsidR="006C549D" w:rsidRDefault="006C549D" w:rsidP="006A6FAC">
      <w:pPr>
        <w:pStyle w:val="NoSpacing"/>
        <w:rPr>
          <w:rFonts w:asciiTheme="minorHAnsi" w:hAnsiTheme="minorHAnsi" w:cstheme="minorHAnsi"/>
          <w:i/>
          <w:iCs/>
        </w:rPr>
      </w:pPr>
    </w:p>
    <w:p w14:paraId="14F9251A" w14:textId="47800052" w:rsidR="008F665E" w:rsidRDefault="0052348A" w:rsidP="006A6FAC">
      <w:pPr>
        <w:pStyle w:val="NoSpacing"/>
        <w:rPr>
          <w:rFonts w:asciiTheme="minorHAnsi" w:hAnsiTheme="minorHAnsi" w:cstheme="minorHAnsi"/>
          <w:i/>
          <w:iCs/>
        </w:rPr>
      </w:pPr>
      <w:r>
        <w:rPr>
          <w:rFonts w:asciiTheme="minorHAnsi" w:hAnsiTheme="minorHAnsi" w:cstheme="minorHAnsi"/>
          <w:i/>
          <w:iCs/>
        </w:rPr>
        <w:t>PALLID STURGEON (PS)</w:t>
      </w:r>
    </w:p>
    <w:p w14:paraId="77B86F01" w14:textId="77777777" w:rsidR="00D97523" w:rsidRPr="00D97523" w:rsidRDefault="00D97523" w:rsidP="00D97523">
      <w:pPr>
        <w:rPr>
          <w:rFonts w:asciiTheme="minorHAnsi" w:hAnsiTheme="minorHAnsi" w:cstheme="minorHAnsi"/>
          <w:i/>
          <w:iCs/>
        </w:rPr>
      </w:pPr>
      <w:r w:rsidRPr="00D97523">
        <w:rPr>
          <w:rFonts w:asciiTheme="minorHAnsi" w:hAnsiTheme="minorHAnsi" w:cstheme="minorHAnsi"/>
          <w:i/>
          <w:iCs/>
        </w:rPr>
        <w:t>UNL DATA ANALYSIS UPDATE</w:t>
      </w:r>
    </w:p>
    <w:p w14:paraId="64E0D358" w14:textId="6EC6005D" w:rsidR="00D97523" w:rsidRPr="00D97523" w:rsidRDefault="00D97523" w:rsidP="00D97523">
      <w:pPr>
        <w:pStyle w:val="NoSpacing"/>
        <w:rPr>
          <w:rStyle w:val="cf01"/>
          <w:rFonts w:asciiTheme="minorHAnsi" w:hAnsiTheme="minorHAnsi" w:cstheme="minorHAnsi"/>
          <w:sz w:val="22"/>
          <w:szCs w:val="22"/>
        </w:rPr>
      </w:pPr>
      <w:r w:rsidRPr="00D97523">
        <w:rPr>
          <w:rStyle w:val="cf01"/>
          <w:rFonts w:asciiTheme="minorHAnsi" w:hAnsiTheme="minorHAnsi" w:cstheme="minorHAnsi"/>
          <w:sz w:val="22"/>
          <w:szCs w:val="22"/>
        </w:rPr>
        <w:t xml:space="preserve">Spurgeon gave an update on UNL’s PS Habitat and spawning research. Objective 3 </w:t>
      </w:r>
      <w:r>
        <w:rPr>
          <w:rStyle w:val="cf01"/>
          <w:rFonts w:asciiTheme="minorHAnsi" w:hAnsiTheme="minorHAnsi" w:cstheme="minorHAnsi"/>
          <w:sz w:val="22"/>
          <w:szCs w:val="22"/>
        </w:rPr>
        <w:t xml:space="preserve">of the study is </w:t>
      </w:r>
      <w:r w:rsidRPr="00D97523">
        <w:rPr>
          <w:rStyle w:val="cf01"/>
          <w:rFonts w:asciiTheme="minorHAnsi" w:hAnsiTheme="minorHAnsi" w:cstheme="minorHAnsi"/>
          <w:sz w:val="22"/>
          <w:szCs w:val="22"/>
        </w:rPr>
        <w:t>to document successful spawning in the Platte system. UNL has documented successful spawn in the form of release of eggs within the</w:t>
      </w:r>
      <w:r>
        <w:rPr>
          <w:rStyle w:val="cf01"/>
          <w:rFonts w:asciiTheme="minorHAnsi" w:hAnsiTheme="minorHAnsi" w:cstheme="minorHAnsi"/>
          <w:sz w:val="22"/>
          <w:szCs w:val="22"/>
        </w:rPr>
        <w:t xml:space="preserve"> Platte</w:t>
      </w:r>
      <w:r w:rsidRPr="00D97523">
        <w:rPr>
          <w:rStyle w:val="cf01"/>
          <w:rFonts w:asciiTheme="minorHAnsi" w:hAnsiTheme="minorHAnsi" w:cstheme="minorHAnsi"/>
          <w:sz w:val="22"/>
          <w:szCs w:val="22"/>
        </w:rPr>
        <w:t xml:space="preserve"> system. Spurgeon said annual flow variability has been high</w:t>
      </w:r>
      <w:r>
        <w:rPr>
          <w:rStyle w:val="cf01"/>
          <w:rFonts w:asciiTheme="minorHAnsi" w:hAnsiTheme="minorHAnsi" w:cstheme="minorHAnsi"/>
          <w:sz w:val="22"/>
          <w:szCs w:val="22"/>
        </w:rPr>
        <w:t xml:space="preserve"> this year</w:t>
      </w:r>
      <w:r w:rsidRPr="00D97523">
        <w:rPr>
          <w:rStyle w:val="cf01"/>
          <w:rFonts w:asciiTheme="minorHAnsi" w:hAnsiTheme="minorHAnsi" w:cstheme="minorHAnsi"/>
          <w:sz w:val="22"/>
          <w:szCs w:val="22"/>
        </w:rPr>
        <w:t xml:space="preserve">. </w:t>
      </w:r>
      <w:r>
        <w:rPr>
          <w:rStyle w:val="cf01"/>
          <w:rFonts w:asciiTheme="minorHAnsi" w:hAnsiTheme="minorHAnsi" w:cstheme="minorHAnsi"/>
          <w:sz w:val="22"/>
          <w:szCs w:val="22"/>
        </w:rPr>
        <w:t>The passive r</w:t>
      </w:r>
      <w:r w:rsidRPr="00D97523">
        <w:rPr>
          <w:rStyle w:val="cf01"/>
          <w:rFonts w:asciiTheme="minorHAnsi" w:hAnsiTheme="minorHAnsi" w:cstheme="minorHAnsi"/>
          <w:sz w:val="22"/>
          <w:szCs w:val="22"/>
        </w:rPr>
        <w:t xml:space="preserve">eceiver system </w:t>
      </w:r>
      <w:r>
        <w:rPr>
          <w:rStyle w:val="cf01"/>
          <w:rFonts w:asciiTheme="minorHAnsi" w:hAnsiTheme="minorHAnsi" w:cstheme="minorHAnsi"/>
          <w:sz w:val="22"/>
          <w:szCs w:val="22"/>
        </w:rPr>
        <w:t xml:space="preserve">was </w:t>
      </w:r>
      <w:r w:rsidRPr="00D97523">
        <w:rPr>
          <w:rStyle w:val="cf01"/>
          <w:rFonts w:asciiTheme="minorHAnsi" w:hAnsiTheme="minorHAnsi" w:cstheme="minorHAnsi"/>
          <w:sz w:val="22"/>
          <w:szCs w:val="22"/>
        </w:rPr>
        <w:t xml:space="preserve">designed for </w:t>
      </w:r>
      <w:r>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 xml:space="preserve">low flows experienced during </w:t>
      </w:r>
      <w:r>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 xml:space="preserve">first </w:t>
      </w:r>
      <w:r>
        <w:rPr>
          <w:rStyle w:val="cf01"/>
          <w:rFonts w:asciiTheme="minorHAnsi" w:hAnsiTheme="minorHAnsi" w:cstheme="minorHAnsi"/>
          <w:sz w:val="22"/>
          <w:szCs w:val="22"/>
        </w:rPr>
        <w:t>two</w:t>
      </w:r>
      <w:r w:rsidRPr="00D97523">
        <w:rPr>
          <w:rStyle w:val="cf01"/>
          <w:rFonts w:asciiTheme="minorHAnsi" w:hAnsiTheme="minorHAnsi" w:cstheme="minorHAnsi"/>
          <w:sz w:val="22"/>
          <w:szCs w:val="22"/>
        </w:rPr>
        <w:t xml:space="preserve"> years. This year </w:t>
      </w:r>
      <w:r>
        <w:rPr>
          <w:rStyle w:val="cf01"/>
          <w:rFonts w:asciiTheme="minorHAnsi" w:hAnsiTheme="minorHAnsi" w:cstheme="minorHAnsi"/>
          <w:sz w:val="22"/>
          <w:szCs w:val="22"/>
        </w:rPr>
        <w:t xml:space="preserve">they </w:t>
      </w:r>
      <w:r w:rsidRPr="00D97523">
        <w:rPr>
          <w:rStyle w:val="cf01"/>
          <w:rFonts w:asciiTheme="minorHAnsi" w:hAnsiTheme="minorHAnsi" w:cstheme="minorHAnsi"/>
          <w:sz w:val="22"/>
          <w:szCs w:val="22"/>
        </w:rPr>
        <w:t>have had a couple 60</w:t>
      </w:r>
      <w:r>
        <w:rPr>
          <w:rStyle w:val="cf01"/>
          <w:rFonts w:asciiTheme="minorHAnsi" w:hAnsiTheme="minorHAnsi" w:cstheme="minorHAnsi"/>
          <w:sz w:val="22"/>
          <w:szCs w:val="22"/>
        </w:rPr>
        <w:t>,000 cfs</w:t>
      </w:r>
      <w:r w:rsidRPr="00D97523">
        <w:rPr>
          <w:rStyle w:val="cf01"/>
          <w:rFonts w:asciiTheme="minorHAnsi" w:hAnsiTheme="minorHAnsi" w:cstheme="minorHAnsi"/>
          <w:sz w:val="22"/>
          <w:szCs w:val="22"/>
        </w:rPr>
        <w:t xml:space="preserve"> flows. </w:t>
      </w:r>
      <w:r>
        <w:rPr>
          <w:rStyle w:val="cf01"/>
          <w:rFonts w:asciiTheme="minorHAnsi" w:hAnsiTheme="minorHAnsi" w:cstheme="minorHAnsi"/>
          <w:sz w:val="22"/>
          <w:szCs w:val="22"/>
        </w:rPr>
        <w:t>The r</w:t>
      </w:r>
      <w:r w:rsidRPr="00D97523">
        <w:rPr>
          <w:rStyle w:val="cf01"/>
          <w:rFonts w:asciiTheme="minorHAnsi" w:hAnsiTheme="minorHAnsi" w:cstheme="minorHAnsi"/>
          <w:sz w:val="22"/>
          <w:szCs w:val="22"/>
        </w:rPr>
        <w:t>eceiver system has held up pretty well in general, but blowouts due to high flows has limited receiver effectiveness around Salt Creek for example. This year we have a similar number of fish using the system</w:t>
      </w:r>
      <w:r>
        <w:rPr>
          <w:rStyle w:val="cf01"/>
          <w:rFonts w:asciiTheme="minorHAnsi" w:hAnsiTheme="minorHAnsi" w:cstheme="minorHAnsi"/>
          <w:sz w:val="22"/>
          <w:szCs w:val="22"/>
        </w:rPr>
        <w:t xml:space="preserve"> as in past years. R</w:t>
      </w:r>
      <w:r w:rsidRPr="00D97523">
        <w:rPr>
          <w:rStyle w:val="cf01"/>
          <w:rFonts w:asciiTheme="minorHAnsi" w:hAnsiTheme="minorHAnsi" w:cstheme="minorHAnsi"/>
          <w:sz w:val="22"/>
          <w:szCs w:val="22"/>
        </w:rPr>
        <w:t xml:space="preserve">egardless of this high flow year, </w:t>
      </w:r>
      <w:r>
        <w:rPr>
          <w:rStyle w:val="cf01"/>
          <w:rFonts w:asciiTheme="minorHAnsi" w:hAnsiTheme="minorHAnsi" w:cstheme="minorHAnsi"/>
          <w:sz w:val="22"/>
          <w:szCs w:val="22"/>
        </w:rPr>
        <w:t xml:space="preserve">the numbers, spatial and temporal distribution of detections has been similar to previous year. </w:t>
      </w:r>
      <w:r w:rsidRPr="00D97523">
        <w:rPr>
          <w:rStyle w:val="cf01"/>
          <w:rFonts w:asciiTheme="minorHAnsi" w:hAnsiTheme="minorHAnsi" w:cstheme="minorHAnsi"/>
          <w:sz w:val="22"/>
          <w:szCs w:val="22"/>
        </w:rPr>
        <w:t xml:space="preserve"> Spurgeon </w:t>
      </w:r>
      <w:r>
        <w:rPr>
          <w:rStyle w:val="cf01"/>
          <w:rFonts w:asciiTheme="minorHAnsi" w:hAnsiTheme="minorHAnsi" w:cstheme="minorHAnsi"/>
          <w:sz w:val="22"/>
          <w:szCs w:val="22"/>
        </w:rPr>
        <w:t>provided a general update for s</w:t>
      </w:r>
      <w:r w:rsidRPr="00D97523">
        <w:rPr>
          <w:rStyle w:val="cf01"/>
          <w:rFonts w:asciiTheme="minorHAnsi" w:hAnsiTheme="minorHAnsi" w:cstheme="minorHAnsi"/>
          <w:sz w:val="22"/>
          <w:szCs w:val="22"/>
        </w:rPr>
        <w:t xml:space="preserve">pring 2024 </w:t>
      </w:r>
      <w:r>
        <w:rPr>
          <w:rStyle w:val="cf01"/>
          <w:rFonts w:asciiTheme="minorHAnsi" w:hAnsiTheme="minorHAnsi" w:cstheme="minorHAnsi"/>
          <w:sz w:val="22"/>
          <w:szCs w:val="22"/>
        </w:rPr>
        <w:t>including number of</w:t>
      </w:r>
      <w:r w:rsidRPr="00D97523">
        <w:rPr>
          <w:rStyle w:val="cf01"/>
          <w:rFonts w:asciiTheme="minorHAnsi" w:hAnsiTheme="minorHAnsi" w:cstheme="minorHAnsi"/>
          <w:sz w:val="22"/>
          <w:szCs w:val="22"/>
        </w:rPr>
        <w:t xml:space="preserve"> fish tagged</w:t>
      </w:r>
      <w:r>
        <w:rPr>
          <w:rStyle w:val="cf01"/>
          <w:rFonts w:asciiTheme="minorHAnsi" w:hAnsiTheme="minorHAnsi" w:cstheme="minorHAnsi"/>
          <w:sz w:val="22"/>
          <w:szCs w:val="22"/>
        </w:rPr>
        <w:t xml:space="preserve"> and passive </w:t>
      </w:r>
      <w:r w:rsidRPr="00D97523">
        <w:rPr>
          <w:rStyle w:val="cf01"/>
          <w:rFonts w:asciiTheme="minorHAnsi" w:hAnsiTheme="minorHAnsi" w:cstheme="minorHAnsi"/>
          <w:sz w:val="22"/>
          <w:szCs w:val="22"/>
        </w:rPr>
        <w:t>receiver locations</w:t>
      </w:r>
      <w:r>
        <w:rPr>
          <w:rStyle w:val="cf01"/>
          <w:rFonts w:asciiTheme="minorHAnsi" w:hAnsiTheme="minorHAnsi" w:cstheme="minorHAnsi"/>
          <w:sz w:val="22"/>
          <w:szCs w:val="22"/>
        </w:rPr>
        <w:t>. UNL b</w:t>
      </w:r>
      <w:r w:rsidRPr="00D97523">
        <w:rPr>
          <w:rStyle w:val="cf01"/>
          <w:rFonts w:asciiTheme="minorHAnsi" w:hAnsiTheme="minorHAnsi" w:cstheme="minorHAnsi"/>
          <w:sz w:val="22"/>
          <w:szCs w:val="22"/>
        </w:rPr>
        <w:t xml:space="preserve">olstered capacity at checkpoint locations in </w:t>
      </w:r>
      <w:r w:rsidR="009C59E0">
        <w:rPr>
          <w:rStyle w:val="cf01"/>
          <w:rFonts w:asciiTheme="minorHAnsi" w:hAnsiTheme="minorHAnsi" w:cstheme="minorHAnsi"/>
          <w:sz w:val="22"/>
          <w:szCs w:val="22"/>
        </w:rPr>
        <w:t>the upper portion of the reach</w:t>
      </w:r>
      <w:r w:rsidRPr="00D97523">
        <w:rPr>
          <w:rStyle w:val="cf01"/>
          <w:rFonts w:asciiTheme="minorHAnsi" w:hAnsiTheme="minorHAnsi" w:cstheme="minorHAnsi"/>
          <w:sz w:val="22"/>
          <w:szCs w:val="22"/>
        </w:rPr>
        <w:t xml:space="preserve"> because of gaps in data </w:t>
      </w:r>
      <w:r w:rsidR="009C59E0">
        <w:rPr>
          <w:rStyle w:val="cf01"/>
          <w:rFonts w:asciiTheme="minorHAnsi" w:hAnsiTheme="minorHAnsi" w:cstheme="minorHAnsi"/>
          <w:sz w:val="22"/>
          <w:szCs w:val="22"/>
        </w:rPr>
        <w:t xml:space="preserve">previously </w:t>
      </w:r>
      <w:r w:rsidRPr="00D97523">
        <w:rPr>
          <w:rStyle w:val="cf01"/>
          <w:rFonts w:asciiTheme="minorHAnsi" w:hAnsiTheme="minorHAnsi" w:cstheme="minorHAnsi"/>
          <w:sz w:val="22"/>
          <w:szCs w:val="22"/>
        </w:rPr>
        <w:t xml:space="preserve">identified there. </w:t>
      </w:r>
      <w:r w:rsidR="009C59E0">
        <w:rPr>
          <w:rStyle w:val="cf01"/>
          <w:rFonts w:asciiTheme="minorHAnsi" w:hAnsiTheme="minorHAnsi" w:cstheme="minorHAnsi"/>
          <w:sz w:val="22"/>
          <w:szCs w:val="22"/>
        </w:rPr>
        <w:t>T</w:t>
      </w:r>
      <w:r w:rsidRPr="00D97523">
        <w:rPr>
          <w:rStyle w:val="cf01"/>
          <w:rFonts w:asciiTheme="minorHAnsi" w:hAnsiTheme="minorHAnsi" w:cstheme="minorHAnsi"/>
          <w:sz w:val="22"/>
          <w:szCs w:val="22"/>
        </w:rPr>
        <w:t xml:space="preserve">hat has helped provide data for transitions from </w:t>
      </w:r>
      <w:r w:rsidR="009C59E0">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Platte</w:t>
      </w:r>
      <w:r w:rsidR="009C59E0">
        <w:rPr>
          <w:rStyle w:val="cf01"/>
          <w:rFonts w:asciiTheme="minorHAnsi" w:hAnsiTheme="minorHAnsi" w:cstheme="minorHAnsi"/>
          <w:sz w:val="22"/>
          <w:szCs w:val="22"/>
        </w:rPr>
        <w:t xml:space="preserve"> to the </w:t>
      </w:r>
      <w:r w:rsidRPr="00D97523">
        <w:rPr>
          <w:rStyle w:val="cf01"/>
          <w:rFonts w:asciiTheme="minorHAnsi" w:hAnsiTheme="minorHAnsi" w:cstheme="minorHAnsi"/>
          <w:sz w:val="22"/>
          <w:szCs w:val="22"/>
        </w:rPr>
        <w:t xml:space="preserve">Elkhorn for example. Network </w:t>
      </w:r>
      <w:r w:rsidR="009C59E0">
        <w:rPr>
          <w:rStyle w:val="cf01"/>
          <w:rFonts w:asciiTheme="minorHAnsi" w:hAnsiTheme="minorHAnsi" w:cstheme="minorHAnsi"/>
          <w:sz w:val="22"/>
          <w:szCs w:val="22"/>
        </w:rPr>
        <w:t xml:space="preserve">is </w:t>
      </w:r>
      <w:r w:rsidRPr="00D97523">
        <w:rPr>
          <w:rStyle w:val="cf01"/>
          <w:rFonts w:asciiTheme="minorHAnsi" w:hAnsiTheme="minorHAnsi" w:cstheme="minorHAnsi"/>
          <w:sz w:val="22"/>
          <w:szCs w:val="22"/>
        </w:rPr>
        <w:t xml:space="preserve">holding well.  </w:t>
      </w:r>
      <w:r w:rsidR="009C59E0">
        <w:rPr>
          <w:rStyle w:val="cf01"/>
          <w:rFonts w:asciiTheme="minorHAnsi" w:hAnsiTheme="minorHAnsi" w:cstheme="minorHAnsi"/>
          <w:sz w:val="22"/>
          <w:szCs w:val="22"/>
        </w:rPr>
        <w:t>UNL is not</w:t>
      </w:r>
      <w:r w:rsidRPr="00D97523">
        <w:rPr>
          <w:rStyle w:val="cf01"/>
          <w:rFonts w:asciiTheme="minorHAnsi" w:hAnsiTheme="minorHAnsi" w:cstheme="minorHAnsi"/>
          <w:sz w:val="22"/>
          <w:szCs w:val="22"/>
        </w:rPr>
        <w:t xml:space="preserve"> actively tracking fish in the Elkhorn anymore</w:t>
      </w:r>
      <w:r w:rsidR="00A35103">
        <w:rPr>
          <w:rStyle w:val="cf01"/>
          <w:rFonts w:asciiTheme="minorHAnsi" w:hAnsiTheme="minorHAnsi" w:cstheme="minorHAnsi"/>
          <w:sz w:val="22"/>
          <w:szCs w:val="22"/>
        </w:rPr>
        <w:t>,</w:t>
      </w:r>
      <w:r w:rsidRPr="00D97523">
        <w:rPr>
          <w:rStyle w:val="cf01"/>
          <w:rFonts w:asciiTheme="minorHAnsi" w:hAnsiTheme="minorHAnsi" w:cstheme="minorHAnsi"/>
          <w:sz w:val="22"/>
          <w:szCs w:val="22"/>
        </w:rPr>
        <w:t xml:space="preserve"> following </w:t>
      </w:r>
      <w:r w:rsidR="00A35103">
        <w:rPr>
          <w:rStyle w:val="cf01"/>
          <w:rFonts w:asciiTheme="minorHAnsi" w:hAnsiTheme="minorHAnsi" w:cstheme="minorHAnsi"/>
          <w:sz w:val="22"/>
          <w:szCs w:val="22"/>
        </w:rPr>
        <w:t xml:space="preserve">PRRIP </w:t>
      </w:r>
      <w:r w:rsidRPr="00D97523">
        <w:rPr>
          <w:rStyle w:val="cf01"/>
          <w:rFonts w:asciiTheme="minorHAnsi" w:hAnsiTheme="minorHAnsi" w:cstheme="minorHAnsi"/>
          <w:sz w:val="22"/>
          <w:szCs w:val="22"/>
        </w:rPr>
        <w:t>recommendations</w:t>
      </w:r>
      <w:r w:rsidR="00A35103">
        <w:rPr>
          <w:rStyle w:val="cf01"/>
          <w:rFonts w:asciiTheme="minorHAnsi" w:hAnsiTheme="minorHAnsi" w:cstheme="minorHAnsi"/>
          <w:sz w:val="22"/>
          <w:szCs w:val="22"/>
        </w:rPr>
        <w:t>, but the</w:t>
      </w:r>
      <w:r w:rsidRPr="00D97523">
        <w:rPr>
          <w:rStyle w:val="cf01"/>
          <w:rFonts w:asciiTheme="minorHAnsi" w:hAnsiTheme="minorHAnsi" w:cstheme="minorHAnsi"/>
          <w:sz w:val="22"/>
          <w:szCs w:val="22"/>
        </w:rPr>
        <w:t xml:space="preserve"> passive system </w:t>
      </w:r>
      <w:r w:rsidR="00A35103">
        <w:rPr>
          <w:rStyle w:val="cf01"/>
          <w:rFonts w:asciiTheme="minorHAnsi" w:hAnsiTheme="minorHAnsi" w:cstheme="minorHAnsi"/>
          <w:sz w:val="22"/>
          <w:szCs w:val="22"/>
        </w:rPr>
        <w:t xml:space="preserve">is </w:t>
      </w:r>
      <w:r w:rsidRPr="00D97523">
        <w:rPr>
          <w:rStyle w:val="cf01"/>
          <w:rFonts w:asciiTheme="minorHAnsi" w:hAnsiTheme="minorHAnsi" w:cstheme="minorHAnsi"/>
          <w:sz w:val="22"/>
          <w:szCs w:val="22"/>
        </w:rPr>
        <w:t xml:space="preserve">still in place </w:t>
      </w:r>
      <w:r w:rsidR="00A35103">
        <w:rPr>
          <w:rStyle w:val="cf01"/>
          <w:rFonts w:asciiTheme="minorHAnsi" w:hAnsiTheme="minorHAnsi" w:cstheme="minorHAnsi"/>
          <w:sz w:val="22"/>
          <w:szCs w:val="22"/>
        </w:rPr>
        <w:t>providing data for the Elkhorn</w:t>
      </w:r>
      <w:r w:rsidRPr="00D97523">
        <w:rPr>
          <w:rStyle w:val="cf01"/>
          <w:rFonts w:asciiTheme="minorHAnsi" w:hAnsiTheme="minorHAnsi" w:cstheme="minorHAnsi"/>
          <w:sz w:val="22"/>
          <w:szCs w:val="22"/>
        </w:rPr>
        <w:t xml:space="preserve">. </w:t>
      </w:r>
      <w:r w:rsidR="00A35103">
        <w:rPr>
          <w:rStyle w:val="cf01"/>
          <w:rFonts w:asciiTheme="minorHAnsi" w:hAnsiTheme="minorHAnsi" w:cstheme="minorHAnsi"/>
          <w:sz w:val="22"/>
          <w:szCs w:val="22"/>
        </w:rPr>
        <w:t xml:space="preserve">Pallids have been </w:t>
      </w:r>
      <w:r w:rsidRPr="00D97523">
        <w:rPr>
          <w:rStyle w:val="cf01"/>
          <w:rFonts w:asciiTheme="minorHAnsi" w:hAnsiTheme="minorHAnsi" w:cstheme="minorHAnsi"/>
          <w:sz w:val="22"/>
          <w:szCs w:val="22"/>
        </w:rPr>
        <w:t xml:space="preserve">detected through </w:t>
      </w:r>
      <w:r w:rsidR="00A35103">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 xml:space="preserve">entire system including fish beyond the Loup into the central Platte. </w:t>
      </w:r>
      <w:r w:rsidR="00A35103">
        <w:rPr>
          <w:rStyle w:val="cf01"/>
          <w:rFonts w:asciiTheme="minorHAnsi" w:hAnsiTheme="minorHAnsi" w:cstheme="minorHAnsi"/>
          <w:sz w:val="22"/>
          <w:szCs w:val="22"/>
        </w:rPr>
        <w:t>Pallids have been</w:t>
      </w:r>
      <w:r w:rsidRPr="00D97523">
        <w:rPr>
          <w:rStyle w:val="cf01"/>
          <w:rFonts w:asciiTheme="minorHAnsi" w:hAnsiTheme="minorHAnsi" w:cstheme="minorHAnsi"/>
          <w:sz w:val="22"/>
          <w:szCs w:val="22"/>
        </w:rPr>
        <w:t xml:space="preserve"> detected fairly regularly up near the Loup, now a couple have pushed past the Loup. Reproductive status </w:t>
      </w:r>
      <w:r w:rsidR="00FF0023">
        <w:rPr>
          <w:rStyle w:val="cf01"/>
          <w:rFonts w:asciiTheme="minorHAnsi" w:hAnsiTheme="minorHAnsi" w:cstheme="minorHAnsi"/>
          <w:sz w:val="22"/>
          <w:szCs w:val="22"/>
        </w:rPr>
        <w:t xml:space="preserve">is </w:t>
      </w:r>
      <w:r w:rsidRPr="00D97523">
        <w:rPr>
          <w:rStyle w:val="cf01"/>
          <w:rFonts w:asciiTheme="minorHAnsi" w:hAnsiTheme="minorHAnsi" w:cstheme="minorHAnsi"/>
          <w:sz w:val="22"/>
          <w:szCs w:val="22"/>
        </w:rPr>
        <w:t xml:space="preserve">based upon last handling date, but status could have changed as time elapsed. Galat asked </w:t>
      </w:r>
      <w:r w:rsidR="00FF0023">
        <w:rPr>
          <w:rStyle w:val="cf01"/>
          <w:rFonts w:asciiTheme="minorHAnsi" w:hAnsiTheme="minorHAnsi" w:cstheme="minorHAnsi"/>
          <w:sz w:val="22"/>
          <w:szCs w:val="22"/>
        </w:rPr>
        <w:t xml:space="preserve">what </w:t>
      </w:r>
      <w:r w:rsidRPr="00D97523">
        <w:rPr>
          <w:rStyle w:val="cf01"/>
          <w:rFonts w:asciiTheme="minorHAnsi" w:hAnsiTheme="minorHAnsi" w:cstheme="minorHAnsi"/>
          <w:sz w:val="22"/>
          <w:szCs w:val="22"/>
        </w:rPr>
        <w:t xml:space="preserve">proportion of tagged catalogue </w:t>
      </w:r>
      <w:r w:rsidR="00FF0023">
        <w:rPr>
          <w:rStyle w:val="cf01"/>
          <w:rFonts w:asciiTheme="minorHAnsi" w:hAnsiTheme="minorHAnsi" w:cstheme="minorHAnsi"/>
          <w:sz w:val="22"/>
          <w:szCs w:val="22"/>
        </w:rPr>
        <w:t xml:space="preserve">currently </w:t>
      </w:r>
      <w:r w:rsidRPr="00D97523">
        <w:rPr>
          <w:rStyle w:val="cf01"/>
          <w:rFonts w:asciiTheme="minorHAnsi" w:hAnsiTheme="minorHAnsi" w:cstheme="minorHAnsi"/>
          <w:sz w:val="22"/>
          <w:szCs w:val="22"/>
        </w:rPr>
        <w:t xml:space="preserve">comes from UNL efforts. Pegg said about </w:t>
      </w:r>
      <w:r w:rsidR="00FF0023">
        <w:rPr>
          <w:rStyle w:val="cf01"/>
          <w:rFonts w:asciiTheme="minorHAnsi" w:hAnsiTheme="minorHAnsi" w:cstheme="minorHAnsi"/>
          <w:sz w:val="22"/>
          <w:szCs w:val="22"/>
        </w:rPr>
        <w:t>one-third</w:t>
      </w:r>
      <w:r w:rsidRPr="00D97523">
        <w:rPr>
          <w:rStyle w:val="cf01"/>
          <w:rFonts w:asciiTheme="minorHAnsi" w:hAnsiTheme="minorHAnsi" w:cstheme="minorHAnsi"/>
          <w:sz w:val="22"/>
          <w:szCs w:val="22"/>
        </w:rPr>
        <w:t xml:space="preserve">. </w:t>
      </w:r>
      <w:r w:rsidR="00FF0023">
        <w:rPr>
          <w:rStyle w:val="cf01"/>
          <w:rFonts w:asciiTheme="minorHAnsi" w:hAnsiTheme="minorHAnsi" w:cstheme="minorHAnsi"/>
          <w:sz w:val="22"/>
          <w:szCs w:val="22"/>
        </w:rPr>
        <w:t xml:space="preserve">Henry asked about the axes for the Assessing Movement </w:t>
      </w:r>
      <w:r w:rsidRPr="00D97523">
        <w:rPr>
          <w:rStyle w:val="cf01"/>
          <w:rFonts w:asciiTheme="minorHAnsi" w:hAnsiTheme="minorHAnsi" w:cstheme="minorHAnsi"/>
          <w:sz w:val="22"/>
          <w:szCs w:val="22"/>
        </w:rPr>
        <w:t>Table</w:t>
      </w:r>
      <w:r w:rsidR="00FF0023">
        <w:rPr>
          <w:rStyle w:val="cf01"/>
          <w:rFonts w:asciiTheme="minorHAnsi" w:hAnsiTheme="minorHAnsi" w:cstheme="minorHAnsi"/>
          <w:sz w:val="22"/>
          <w:szCs w:val="22"/>
        </w:rPr>
        <w:t xml:space="preserve"> in the presentation. Y-axis is Movement FROM the indicated segment</w:t>
      </w:r>
      <w:r w:rsidRPr="00D97523">
        <w:rPr>
          <w:rStyle w:val="cf01"/>
          <w:rFonts w:asciiTheme="minorHAnsi" w:hAnsiTheme="minorHAnsi" w:cstheme="minorHAnsi"/>
          <w:sz w:val="22"/>
          <w:szCs w:val="22"/>
        </w:rPr>
        <w:t xml:space="preserve">; </w:t>
      </w:r>
      <w:r w:rsidR="00FF0023">
        <w:rPr>
          <w:rStyle w:val="cf01"/>
          <w:rFonts w:asciiTheme="minorHAnsi" w:hAnsiTheme="minorHAnsi" w:cstheme="minorHAnsi"/>
          <w:sz w:val="22"/>
          <w:szCs w:val="22"/>
        </w:rPr>
        <w:t xml:space="preserve">Y-axis is Movement </w:t>
      </w:r>
      <w:r w:rsidRPr="00D97523">
        <w:rPr>
          <w:rStyle w:val="cf01"/>
          <w:rFonts w:asciiTheme="minorHAnsi" w:hAnsiTheme="minorHAnsi" w:cstheme="minorHAnsi"/>
          <w:sz w:val="22"/>
          <w:szCs w:val="22"/>
        </w:rPr>
        <w:t>to</w:t>
      </w:r>
      <w:r w:rsidR="00FF0023">
        <w:rPr>
          <w:rStyle w:val="cf01"/>
          <w:rFonts w:asciiTheme="minorHAnsi" w:hAnsiTheme="minorHAnsi" w:cstheme="minorHAnsi"/>
          <w:sz w:val="22"/>
          <w:szCs w:val="22"/>
        </w:rPr>
        <w:t xml:space="preserve"> the indicated segment</w:t>
      </w:r>
      <w:r w:rsidRPr="00D97523">
        <w:rPr>
          <w:rStyle w:val="cf01"/>
          <w:rFonts w:asciiTheme="minorHAnsi" w:hAnsiTheme="minorHAnsi" w:cstheme="minorHAnsi"/>
          <w:sz w:val="22"/>
          <w:szCs w:val="22"/>
        </w:rPr>
        <w:t xml:space="preserve">. </w:t>
      </w:r>
      <w:r w:rsidR="00FF0023">
        <w:rPr>
          <w:rStyle w:val="cf01"/>
          <w:rFonts w:asciiTheme="minorHAnsi" w:hAnsiTheme="minorHAnsi" w:cstheme="minorHAnsi"/>
          <w:sz w:val="22"/>
          <w:szCs w:val="22"/>
        </w:rPr>
        <w:t xml:space="preserve">Tables presents raw data on the number of transitions made </w:t>
      </w:r>
      <w:r w:rsidRPr="00D97523">
        <w:rPr>
          <w:rStyle w:val="cf01"/>
          <w:rFonts w:asciiTheme="minorHAnsi" w:hAnsiTheme="minorHAnsi" w:cstheme="minorHAnsi"/>
          <w:sz w:val="22"/>
          <w:szCs w:val="22"/>
        </w:rPr>
        <w:t xml:space="preserve">from </w:t>
      </w:r>
      <w:r w:rsidR="00FF0023">
        <w:rPr>
          <w:rStyle w:val="cf01"/>
          <w:rFonts w:asciiTheme="minorHAnsi" w:hAnsiTheme="minorHAnsi" w:cstheme="minorHAnsi"/>
          <w:sz w:val="22"/>
          <w:szCs w:val="22"/>
        </w:rPr>
        <w:t>one river segment (</w:t>
      </w:r>
      <w:r w:rsidRPr="00D97523">
        <w:rPr>
          <w:rStyle w:val="cf01"/>
          <w:rFonts w:asciiTheme="minorHAnsi" w:hAnsiTheme="minorHAnsi" w:cstheme="minorHAnsi"/>
          <w:sz w:val="22"/>
          <w:szCs w:val="22"/>
        </w:rPr>
        <w:t>state</w:t>
      </w:r>
      <w:r w:rsidR="00FF0023">
        <w:rPr>
          <w:rStyle w:val="cf01"/>
          <w:rFonts w:asciiTheme="minorHAnsi" w:hAnsiTheme="minorHAnsi" w:cstheme="minorHAnsi"/>
          <w:sz w:val="22"/>
          <w:szCs w:val="22"/>
        </w:rPr>
        <w:t xml:space="preserve">) to another. Henry asked if </w:t>
      </w:r>
      <w:r w:rsidRPr="00D97523">
        <w:rPr>
          <w:rStyle w:val="cf01"/>
          <w:rFonts w:asciiTheme="minorHAnsi" w:hAnsiTheme="minorHAnsi" w:cstheme="minorHAnsi"/>
          <w:sz w:val="22"/>
          <w:szCs w:val="22"/>
        </w:rPr>
        <w:t xml:space="preserve">these </w:t>
      </w:r>
      <w:r w:rsidR="00FF0023">
        <w:rPr>
          <w:rStyle w:val="cf01"/>
          <w:rFonts w:asciiTheme="minorHAnsi" w:hAnsiTheme="minorHAnsi" w:cstheme="minorHAnsi"/>
          <w:sz w:val="22"/>
          <w:szCs w:val="22"/>
        </w:rPr>
        <w:t xml:space="preserve">are </w:t>
      </w:r>
      <w:r w:rsidRPr="00D97523">
        <w:rPr>
          <w:rStyle w:val="cf01"/>
          <w:rFonts w:asciiTheme="minorHAnsi" w:hAnsiTheme="minorHAnsi" w:cstheme="minorHAnsi"/>
          <w:sz w:val="22"/>
          <w:szCs w:val="22"/>
        </w:rPr>
        <w:t xml:space="preserve">unique </w:t>
      </w:r>
      <w:r w:rsidR="00FF0023">
        <w:rPr>
          <w:rStyle w:val="cf01"/>
          <w:rFonts w:asciiTheme="minorHAnsi" w:hAnsiTheme="minorHAnsi" w:cstheme="minorHAnsi"/>
          <w:sz w:val="22"/>
          <w:szCs w:val="22"/>
        </w:rPr>
        <w:t>detections</w:t>
      </w:r>
      <w:r w:rsidR="005674CE">
        <w:rPr>
          <w:rStyle w:val="cf01"/>
          <w:rFonts w:asciiTheme="minorHAnsi" w:hAnsiTheme="minorHAnsi" w:cstheme="minorHAnsi"/>
          <w:sz w:val="22"/>
          <w:szCs w:val="22"/>
        </w:rPr>
        <w:t xml:space="preserve">? Spurgeon said yes, </w:t>
      </w:r>
      <w:r w:rsidRPr="00D97523">
        <w:rPr>
          <w:rStyle w:val="cf01"/>
          <w:rFonts w:asciiTheme="minorHAnsi" w:hAnsiTheme="minorHAnsi" w:cstheme="minorHAnsi"/>
          <w:sz w:val="22"/>
          <w:szCs w:val="22"/>
        </w:rPr>
        <w:t xml:space="preserve">not counting </w:t>
      </w:r>
      <w:r w:rsidR="005674CE">
        <w:rPr>
          <w:rStyle w:val="cf01"/>
          <w:rFonts w:asciiTheme="minorHAnsi" w:hAnsiTheme="minorHAnsi" w:cstheme="minorHAnsi"/>
          <w:sz w:val="22"/>
          <w:szCs w:val="22"/>
        </w:rPr>
        <w:t xml:space="preserve">multiple detections of same fish hitting receiver repeatedly or </w:t>
      </w:r>
      <w:r w:rsidRPr="00D97523">
        <w:rPr>
          <w:rStyle w:val="cf01"/>
          <w:rFonts w:asciiTheme="minorHAnsi" w:hAnsiTheme="minorHAnsi" w:cstheme="minorHAnsi"/>
          <w:sz w:val="22"/>
          <w:szCs w:val="22"/>
        </w:rPr>
        <w:t>back and forth in out multiple times.</w:t>
      </w:r>
      <w:r w:rsidR="005674CE">
        <w:rPr>
          <w:rStyle w:val="cf01"/>
          <w:rFonts w:asciiTheme="minorHAnsi" w:hAnsiTheme="minorHAnsi" w:cstheme="minorHAnsi"/>
          <w:sz w:val="22"/>
          <w:szCs w:val="22"/>
        </w:rPr>
        <w:t xml:space="preserve"> Spurgeon said they are using</w:t>
      </w:r>
      <w:r w:rsidRPr="00D97523">
        <w:rPr>
          <w:rStyle w:val="cf01"/>
          <w:rFonts w:asciiTheme="minorHAnsi" w:hAnsiTheme="minorHAnsi" w:cstheme="minorHAnsi"/>
          <w:sz w:val="22"/>
          <w:szCs w:val="22"/>
        </w:rPr>
        <w:t xml:space="preserve"> a daily time step at this point</w:t>
      </w:r>
      <w:r w:rsidR="005674CE">
        <w:rPr>
          <w:rStyle w:val="cf01"/>
          <w:rFonts w:asciiTheme="minorHAnsi" w:hAnsiTheme="minorHAnsi" w:cstheme="minorHAnsi"/>
          <w:sz w:val="22"/>
          <w:szCs w:val="22"/>
        </w:rPr>
        <w:t>. S</w:t>
      </w:r>
      <w:r w:rsidRPr="00D97523">
        <w:rPr>
          <w:rStyle w:val="cf01"/>
          <w:rFonts w:asciiTheme="minorHAnsi" w:hAnsiTheme="minorHAnsi" w:cstheme="minorHAnsi"/>
          <w:sz w:val="22"/>
          <w:szCs w:val="22"/>
        </w:rPr>
        <w:t xml:space="preserve">uggestion might be </w:t>
      </w:r>
      <w:r w:rsidR="005674CE">
        <w:rPr>
          <w:rStyle w:val="cf01"/>
          <w:rFonts w:asciiTheme="minorHAnsi" w:hAnsiTheme="minorHAnsi" w:cstheme="minorHAnsi"/>
          <w:sz w:val="22"/>
          <w:szCs w:val="22"/>
        </w:rPr>
        <w:t>to use a</w:t>
      </w:r>
      <w:r w:rsidRPr="00D97523">
        <w:rPr>
          <w:rStyle w:val="cf01"/>
          <w:rFonts w:asciiTheme="minorHAnsi" w:hAnsiTheme="minorHAnsi" w:cstheme="minorHAnsi"/>
          <w:sz w:val="22"/>
          <w:szCs w:val="22"/>
        </w:rPr>
        <w:t xml:space="preserve"> continuous time step multi-state model. </w:t>
      </w:r>
      <w:r w:rsidR="005674CE">
        <w:rPr>
          <w:rStyle w:val="cf01"/>
          <w:rFonts w:asciiTheme="minorHAnsi" w:hAnsiTheme="minorHAnsi" w:cstheme="minorHAnsi"/>
          <w:sz w:val="22"/>
          <w:szCs w:val="22"/>
        </w:rPr>
        <w:t>Spurgeon said u</w:t>
      </w:r>
      <w:r w:rsidRPr="00D97523">
        <w:rPr>
          <w:rStyle w:val="cf01"/>
          <w:rFonts w:asciiTheme="minorHAnsi" w:hAnsiTheme="minorHAnsi" w:cstheme="minorHAnsi"/>
          <w:sz w:val="22"/>
          <w:szCs w:val="22"/>
        </w:rPr>
        <w:t xml:space="preserve">sing smaller segments gave us too many parameters for the sample size, so paired it down to </w:t>
      </w:r>
      <w:r w:rsidR="005674CE">
        <w:rPr>
          <w:rStyle w:val="cf01"/>
          <w:rFonts w:asciiTheme="minorHAnsi" w:hAnsiTheme="minorHAnsi" w:cstheme="minorHAnsi"/>
          <w:sz w:val="22"/>
          <w:szCs w:val="22"/>
        </w:rPr>
        <w:t xml:space="preserve">Missouri, Lower Platte </w:t>
      </w:r>
      <w:r w:rsidRPr="00D97523">
        <w:rPr>
          <w:rStyle w:val="cf01"/>
          <w:rFonts w:asciiTheme="minorHAnsi" w:hAnsiTheme="minorHAnsi" w:cstheme="minorHAnsi"/>
          <w:sz w:val="22"/>
          <w:szCs w:val="22"/>
        </w:rPr>
        <w:t>below Elkhorn</w:t>
      </w:r>
      <w:r w:rsidR="005674CE">
        <w:rPr>
          <w:rStyle w:val="cf01"/>
          <w:rFonts w:asciiTheme="minorHAnsi" w:hAnsiTheme="minorHAnsi" w:cstheme="minorHAnsi"/>
          <w:sz w:val="22"/>
          <w:szCs w:val="22"/>
        </w:rPr>
        <w:t xml:space="preserve">, Elkhorn, Lower Platte </w:t>
      </w:r>
      <w:r w:rsidRPr="00D97523">
        <w:rPr>
          <w:rStyle w:val="cf01"/>
          <w:rFonts w:asciiTheme="minorHAnsi" w:hAnsiTheme="minorHAnsi" w:cstheme="minorHAnsi"/>
          <w:sz w:val="22"/>
          <w:szCs w:val="22"/>
        </w:rPr>
        <w:t>above Elkhorn</w:t>
      </w:r>
      <w:r w:rsidR="005674CE">
        <w:rPr>
          <w:rStyle w:val="cf01"/>
          <w:rFonts w:asciiTheme="minorHAnsi" w:hAnsiTheme="minorHAnsi" w:cstheme="minorHAnsi"/>
          <w:sz w:val="22"/>
          <w:szCs w:val="22"/>
        </w:rPr>
        <w:t xml:space="preserve">, </w:t>
      </w:r>
      <w:r w:rsidR="00CA098E">
        <w:rPr>
          <w:rStyle w:val="cf01"/>
          <w:rFonts w:asciiTheme="minorHAnsi" w:hAnsiTheme="minorHAnsi" w:cstheme="minorHAnsi"/>
          <w:sz w:val="22"/>
          <w:szCs w:val="22"/>
        </w:rPr>
        <w:t>and Loup</w:t>
      </w:r>
      <w:r w:rsidRPr="00D97523">
        <w:rPr>
          <w:rStyle w:val="cf01"/>
          <w:rFonts w:asciiTheme="minorHAnsi" w:hAnsiTheme="minorHAnsi" w:cstheme="minorHAnsi"/>
          <w:sz w:val="22"/>
          <w:szCs w:val="22"/>
        </w:rPr>
        <w:t xml:space="preserve">. Survival </w:t>
      </w:r>
      <w:r w:rsidR="00CA098E">
        <w:rPr>
          <w:rStyle w:val="cf01"/>
          <w:rFonts w:asciiTheme="minorHAnsi" w:hAnsiTheme="minorHAnsi" w:cstheme="minorHAnsi"/>
          <w:sz w:val="22"/>
          <w:szCs w:val="22"/>
        </w:rPr>
        <w:t xml:space="preserve">considered a </w:t>
      </w:r>
      <w:r w:rsidRPr="00D97523">
        <w:rPr>
          <w:rStyle w:val="cf01"/>
          <w:rFonts w:asciiTheme="minorHAnsi" w:hAnsiTheme="minorHAnsi" w:cstheme="minorHAnsi"/>
          <w:sz w:val="22"/>
          <w:szCs w:val="22"/>
        </w:rPr>
        <w:t>nuisance parameter because based upon re</w:t>
      </w:r>
      <w:r w:rsidR="00820A63">
        <w:rPr>
          <w:rStyle w:val="cf01"/>
          <w:rFonts w:asciiTheme="minorHAnsi" w:hAnsiTheme="minorHAnsi" w:cstheme="minorHAnsi"/>
          <w:sz w:val="22"/>
          <w:szCs w:val="22"/>
        </w:rPr>
        <w:t>-</w:t>
      </w:r>
      <w:r w:rsidRPr="00D97523">
        <w:rPr>
          <w:rStyle w:val="cf01"/>
          <w:rFonts w:asciiTheme="minorHAnsi" w:hAnsiTheme="minorHAnsi" w:cstheme="minorHAnsi"/>
          <w:sz w:val="22"/>
          <w:szCs w:val="22"/>
        </w:rPr>
        <w:t>de</w:t>
      </w:r>
      <w:r w:rsidR="00820A63">
        <w:rPr>
          <w:rStyle w:val="cf01"/>
          <w:rFonts w:asciiTheme="minorHAnsi" w:hAnsiTheme="minorHAnsi" w:cstheme="minorHAnsi"/>
          <w:sz w:val="22"/>
          <w:szCs w:val="22"/>
        </w:rPr>
        <w:t>te</w:t>
      </w:r>
      <w:r w:rsidRPr="00D97523">
        <w:rPr>
          <w:rStyle w:val="cf01"/>
          <w:rFonts w:asciiTheme="minorHAnsi" w:hAnsiTheme="minorHAnsi" w:cstheme="minorHAnsi"/>
          <w:sz w:val="22"/>
          <w:szCs w:val="22"/>
        </w:rPr>
        <w:t>ction. Not really interested in that, and limited by re</w:t>
      </w:r>
      <w:r w:rsidR="00820A63">
        <w:rPr>
          <w:rStyle w:val="cf01"/>
          <w:rFonts w:asciiTheme="minorHAnsi" w:hAnsiTheme="minorHAnsi" w:cstheme="minorHAnsi"/>
          <w:sz w:val="22"/>
          <w:szCs w:val="22"/>
        </w:rPr>
        <w:t>-</w:t>
      </w:r>
      <w:r w:rsidRPr="00D97523">
        <w:rPr>
          <w:rStyle w:val="cf01"/>
          <w:rFonts w:asciiTheme="minorHAnsi" w:hAnsiTheme="minorHAnsi" w:cstheme="minorHAnsi"/>
          <w:sz w:val="22"/>
          <w:szCs w:val="22"/>
        </w:rPr>
        <w:t>de</w:t>
      </w:r>
      <w:r w:rsidR="00820A63">
        <w:rPr>
          <w:rStyle w:val="cf01"/>
          <w:rFonts w:asciiTheme="minorHAnsi" w:hAnsiTheme="minorHAnsi" w:cstheme="minorHAnsi"/>
          <w:sz w:val="22"/>
          <w:szCs w:val="22"/>
        </w:rPr>
        <w:t>te</w:t>
      </w:r>
      <w:r w:rsidRPr="00D97523">
        <w:rPr>
          <w:rStyle w:val="cf01"/>
          <w:rFonts w:asciiTheme="minorHAnsi" w:hAnsiTheme="minorHAnsi" w:cstheme="minorHAnsi"/>
          <w:sz w:val="22"/>
          <w:szCs w:val="22"/>
        </w:rPr>
        <w:t>ction (no</w:t>
      </w:r>
      <w:r w:rsidR="00CA098E">
        <w:rPr>
          <w:rStyle w:val="cf01"/>
          <w:rFonts w:asciiTheme="minorHAnsi" w:hAnsiTheme="minorHAnsi" w:cstheme="minorHAnsi"/>
          <w:sz w:val="22"/>
          <w:szCs w:val="22"/>
        </w:rPr>
        <w:t xml:space="preserve"> re</w:t>
      </w:r>
      <w:r w:rsidRPr="00D97523">
        <w:rPr>
          <w:rStyle w:val="cf01"/>
          <w:rFonts w:asciiTheme="minorHAnsi" w:hAnsiTheme="minorHAnsi" w:cstheme="minorHAnsi"/>
          <w:sz w:val="22"/>
          <w:szCs w:val="22"/>
        </w:rPr>
        <w:t xml:space="preserve">detection is assumed mortality, but this isn’t true). PSI parameter is </w:t>
      </w:r>
      <w:r w:rsidR="00CA098E">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 xml:space="preserve">probability of movement from one location to another. </w:t>
      </w:r>
      <w:r w:rsidR="00CA098E">
        <w:rPr>
          <w:rStyle w:val="cf01"/>
          <w:rFonts w:asciiTheme="minorHAnsi" w:hAnsiTheme="minorHAnsi" w:cstheme="minorHAnsi"/>
          <w:sz w:val="22"/>
          <w:szCs w:val="22"/>
        </w:rPr>
        <w:t>Spurgeon said they have the l</w:t>
      </w:r>
      <w:r w:rsidRPr="00D97523">
        <w:rPr>
          <w:rStyle w:val="cf01"/>
          <w:rFonts w:asciiTheme="minorHAnsi" w:hAnsiTheme="minorHAnsi" w:cstheme="minorHAnsi"/>
          <w:sz w:val="22"/>
          <w:szCs w:val="22"/>
        </w:rPr>
        <w:t xml:space="preserve">east confidence in this parameter. Would like to add another state to this. </w:t>
      </w:r>
      <w:r w:rsidR="00CA098E">
        <w:rPr>
          <w:rStyle w:val="cf01"/>
          <w:rFonts w:asciiTheme="minorHAnsi" w:hAnsiTheme="minorHAnsi" w:cstheme="minorHAnsi"/>
          <w:sz w:val="22"/>
          <w:szCs w:val="22"/>
        </w:rPr>
        <w:t>The results of the 2 state model do not</w:t>
      </w:r>
      <w:r w:rsidRPr="00D97523">
        <w:rPr>
          <w:rStyle w:val="cf01"/>
          <w:rFonts w:asciiTheme="minorHAnsi" w:hAnsiTheme="minorHAnsi" w:cstheme="minorHAnsi"/>
          <w:sz w:val="22"/>
          <w:szCs w:val="22"/>
        </w:rPr>
        <w:t xml:space="preserve"> included active detections yet. This is a daily time step from 2022 through 2023. </w:t>
      </w:r>
      <w:r w:rsidR="00CA098E">
        <w:rPr>
          <w:rStyle w:val="cf01"/>
          <w:rFonts w:asciiTheme="minorHAnsi" w:hAnsiTheme="minorHAnsi" w:cstheme="minorHAnsi"/>
          <w:sz w:val="22"/>
          <w:szCs w:val="22"/>
        </w:rPr>
        <w:t>Spurgeon asked why the</w:t>
      </w:r>
      <w:r w:rsidRPr="00D97523">
        <w:rPr>
          <w:rStyle w:val="cf01"/>
          <w:rFonts w:asciiTheme="minorHAnsi" w:hAnsiTheme="minorHAnsi" w:cstheme="minorHAnsi"/>
          <w:sz w:val="22"/>
          <w:szCs w:val="22"/>
        </w:rPr>
        <w:t xml:space="preserve"> probability </w:t>
      </w:r>
      <w:r w:rsidR="00CA098E">
        <w:rPr>
          <w:rStyle w:val="cf01"/>
          <w:rFonts w:asciiTheme="minorHAnsi" w:hAnsiTheme="minorHAnsi" w:cstheme="minorHAnsi"/>
          <w:sz w:val="22"/>
          <w:szCs w:val="22"/>
        </w:rPr>
        <w:t xml:space="preserve">of </w:t>
      </w:r>
      <w:r w:rsidRPr="00D97523">
        <w:rPr>
          <w:rStyle w:val="cf01"/>
          <w:rFonts w:asciiTheme="minorHAnsi" w:hAnsiTheme="minorHAnsi" w:cstheme="minorHAnsi"/>
          <w:sz w:val="22"/>
          <w:szCs w:val="22"/>
        </w:rPr>
        <w:t xml:space="preserve">moving downstream </w:t>
      </w:r>
      <w:r w:rsidR="00CA098E">
        <w:rPr>
          <w:rStyle w:val="cf01"/>
          <w:rFonts w:asciiTheme="minorHAnsi" w:hAnsiTheme="minorHAnsi" w:cstheme="minorHAnsi"/>
          <w:sz w:val="22"/>
          <w:szCs w:val="22"/>
        </w:rPr>
        <w:t xml:space="preserve">was </w:t>
      </w:r>
      <w:r w:rsidRPr="00D97523">
        <w:rPr>
          <w:rStyle w:val="cf01"/>
          <w:rFonts w:asciiTheme="minorHAnsi" w:hAnsiTheme="minorHAnsi" w:cstheme="minorHAnsi"/>
          <w:sz w:val="22"/>
          <w:szCs w:val="22"/>
        </w:rPr>
        <w:t xml:space="preserve">lower? Detection probability </w:t>
      </w:r>
      <w:r w:rsidR="00CA098E">
        <w:rPr>
          <w:rStyle w:val="cf01"/>
          <w:rFonts w:asciiTheme="minorHAnsi" w:hAnsiTheme="minorHAnsi" w:cstheme="minorHAnsi"/>
          <w:sz w:val="22"/>
          <w:szCs w:val="22"/>
        </w:rPr>
        <w:t xml:space="preserve">may be </w:t>
      </w:r>
      <w:r w:rsidRPr="00D97523">
        <w:rPr>
          <w:rStyle w:val="cf01"/>
          <w:rFonts w:asciiTheme="minorHAnsi" w:hAnsiTheme="minorHAnsi" w:cstheme="minorHAnsi"/>
          <w:sz w:val="22"/>
          <w:szCs w:val="22"/>
        </w:rPr>
        <w:t>lower as move more quickly or</w:t>
      </w:r>
      <w:r w:rsidR="00CA098E">
        <w:rPr>
          <w:rStyle w:val="cf01"/>
          <w:rFonts w:asciiTheme="minorHAnsi" w:hAnsiTheme="minorHAnsi" w:cstheme="minorHAnsi"/>
          <w:sz w:val="22"/>
          <w:szCs w:val="22"/>
        </w:rPr>
        <w:t>, alternatively, individuals may</w:t>
      </w:r>
      <w:r w:rsidRPr="00D97523">
        <w:rPr>
          <w:rStyle w:val="cf01"/>
          <w:rFonts w:asciiTheme="minorHAnsi" w:hAnsiTheme="minorHAnsi" w:cstheme="minorHAnsi"/>
          <w:sz w:val="22"/>
          <w:szCs w:val="22"/>
        </w:rPr>
        <w:t xml:space="preserve"> dawdle on downstream movement. </w:t>
      </w:r>
      <w:r w:rsidR="00CA098E">
        <w:rPr>
          <w:rStyle w:val="cf01"/>
          <w:rFonts w:asciiTheme="minorHAnsi" w:hAnsiTheme="minorHAnsi" w:cstheme="minorHAnsi"/>
          <w:sz w:val="22"/>
          <w:szCs w:val="22"/>
        </w:rPr>
        <w:t>A n</w:t>
      </w:r>
      <w:r w:rsidRPr="00D97523">
        <w:rPr>
          <w:rStyle w:val="cf01"/>
          <w:rFonts w:asciiTheme="minorHAnsi" w:hAnsiTheme="minorHAnsi" w:cstheme="minorHAnsi"/>
          <w:sz w:val="22"/>
          <w:szCs w:val="22"/>
        </w:rPr>
        <w:t xml:space="preserve">ew USGS scientist with Bayesian experience </w:t>
      </w:r>
      <w:r w:rsidR="00CA098E">
        <w:rPr>
          <w:rStyle w:val="cf01"/>
          <w:rFonts w:asciiTheme="minorHAnsi" w:hAnsiTheme="minorHAnsi" w:cstheme="minorHAnsi"/>
          <w:sz w:val="22"/>
          <w:szCs w:val="22"/>
        </w:rPr>
        <w:t>is expected to contribute to this modeling effort</w:t>
      </w:r>
      <w:r w:rsidRPr="00D97523">
        <w:rPr>
          <w:rStyle w:val="cf01"/>
          <w:rFonts w:asciiTheme="minorHAnsi" w:hAnsiTheme="minorHAnsi" w:cstheme="minorHAnsi"/>
          <w:sz w:val="22"/>
          <w:szCs w:val="22"/>
        </w:rPr>
        <w:t xml:space="preserve">. </w:t>
      </w:r>
      <w:r w:rsidR="00CA098E">
        <w:rPr>
          <w:rStyle w:val="cf01"/>
          <w:rFonts w:asciiTheme="minorHAnsi" w:hAnsiTheme="minorHAnsi" w:cstheme="minorHAnsi"/>
          <w:sz w:val="22"/>
          <w:szCs w:val="22"/>
        </w:rPr>
        <w:t xml:space="preserve">UNL is thinking about </w:t>
      </w:r>
      <w:r w:rsidRPr="00D97523">
        <w:rPr>
          <w:rStyle w:val="cf01"/>
          <w:rFonts w:asciiTheme="minorHAnsi" w:hAnsiTheme="minorHAnsi" w:cstheme="minorHAnsi"/>
          <w:sz w:val="22"/>
          <w:szCs w:val="22"/>
        </w:rPr>
        <w:t>add</w:t>
      </w:r>
      <w:r w:rsidR="00CA098E">
        <w:rPr>
          <w:rStyle w:val="cf01"/>
          <w:rFonts w:asciiTheme="minorHAnsi" w:hAnsiTheme="minorHAnsi" w:cstheme="minorHAnsi"/>
          <w:sz w:val="22"/>
          <w:szCs w:val="22"/>
        </w:rPr>
        <w:t>ing</w:t>
      </w:r>
      <w:r w:rsidRPr="00D97523">
        <w:rPr>
          <w:rStyle w:val="cf01"/>
          <w:rFonts w:asciiTheme="minorHAnsi" w:hAnsiTheme="minorHAnsi" w:cstheme="minorHAnsi"/>
          <w:sz w:val="22"/>
          <w:szCs w:val="22"/>
        </w:rPr>
        <w:t xml:space="preserve"> a </w:t>
      </w:r>
      <w:r w:rsidR="00CA098E">
        <w:rPr>
          <w:rStyle w:val="cf01"/>
          <w:rFonts w:asciiTheme="minorHAnsi" w:hAnsiTheme="minorHAnsi" w:cstheme="minorHAnsi"/>
          <w:sz w:val="22"/>
          <w:szCs w:val="22"/>
        </w:rPr>
        <w:t xml:space="preserve">general </w:t>
      </w:r>
      <w:r w:rsidRPr="00D97523">
        <w:rPr>
          <w:rStyle w:val="cf01"/>
          <w:rFonts w:asciiTheme="minorHAnsi" w:hAnsiTheme="minorHAnsi" w:cstheme="minorHAnsi"/>
          <w:sz w:val="22"/>
          <w:szCs w:val="22"/>
        </w:rPr>
        <w:t xml:space="preserve">tributary state change (non-specific </w:t>
      </w:r>
      <w:r w:rsidR="00CA098E">
        <w:rPr>
          <w:rStyle w:val="cf01"/>
          <w:rFonts w:asciiTheme="minorHAnsi" w:hAnsiTheme="minorHAnsi" w:cstheme="minorHAnsi"/>
          <w:sz w:val="22"/>
          <w:szCs w:val="22"/>
        </w:rPr>
        <w:t>as to</w:t>
      </w:r>
      <w:r w:rsidRPr="00D97523">
        <w:rPr>
          <w:rStyle w:val="cf01"/>
          <w:rFonts w:asciiTheme="minorHAnsi" w:hAnsiTheme="minorHAnsi" w:cstheme="minorHAnsi"/>
          <w:sz w:val="22"/>
          <w:szCs w:val="22"/>
        </w:rPr>
        <w:t xml:space="preserve"> whether </w:t>
      </w:r>
      <w:r w:rsidR="00CA098E">
        <w:rPr>
          <w:rStyle w:val="cf01"/>
          <w:rFonts w:asciiTheme="minorHAnsi" w:hAnsiTheme="minorHAnsi" w:cstheme="minorHAnsi"/>
          <w:sz w:val="22"/>
          <w:szCs w:val="22"/>
        </w:rPr>
        <w:t xml:space="preserve">state change involves the </w:t>
      </w:r>
      <w:r w:rsidRPr="00D97523">
        <w:rPr>
          <w:rStyle w:val="cf01"/>
          <w:rFonts w:asciiTheme="minorHAnsi" w:hAnsiTheme="minorHAnsi" w:cstheme="minorHAnsi"/>
          <w:sz w:val="22"/>
          <w:szCs w:val="22"/>
        </w:rPr>
        <w:t xml:space="preserve">Loup or Elkhorn). Still working on getting dataset from USGS receivers </w:t>
      </w:r>
      <w:r w:rsidR="00CA098E">
        <w:rPr>
          <w:rStyle w:val="cf01"/>
          <w:rFonts w:asciiTheme="minorHAnsi" w:hAnsiTheme="minorHAnsi" w:cstheme="minorHAnsi"/>
          <w:sz w:val="22"/>
          <w:szCs w:val="22"/>
        </w:rPr>
        <w:t xml:space="preserve">and </w:t>
      </w:r>
      <w:r w:rsidRPr="00D97523">
        <w:rPr>
          <w:rStyle w:val="cf01"/>
          <w:rFonts w:asciiTheme="minorHAnsi" w:hAnsiTheme="minorHAnsi" w:cstheme="minorHAnsi"/>
          <w:sz w:val="22"/>
          <w:szCs w:val="22"/>
        </w:rPr>
        <w:t xml:space="preserve">active tracking </w:t>
      </w:r>
      <w:r w:rsidR="00CA098E">
        <w:rPr>
          <w:rStyle w:val="cf01"/>
          <w:rFonts w:asciiTheme="minorHAnsi" w:hAnsiTheme="minorHAnsi" w:cstheme="minorHAnsi"/>
          <w:sz w:val="22"/>
          <w:szCs w:val="22"/>
        </w:rPr>
        <w:t>data integrated into this model</w:t>
      </w:r>
      <w:r w:rsidRPr="00D97523">
        <w:rPr>
          <w:rStyle w:val="cf01"/>
          <w:rFonts w:asciiTheme="minorHAnsi" w:hAnsiTheme="minorHAnsi" w:cstheme="minorHAnsi"/>
          <w:sz w:val="22"/>
          <w:szCs w:val="22"/>
        </w:rPr>
        <w:t xml:space="preserve">. </w:t>
      </w:r>
      <w:r w:rsidR="00CA098E">
        <w:rPr>
          <w:rStyle w:val="cf01"/>
          <w:rFonts w:asciiTheme="minorHAnsi" w:hAnsiTheme="minorHAnsi" w:cstheme="minorHAnsi"/>
          <w:sz w:val="22"/>
          <w:szCs w:val="22"/>
        </w:rPr>
        <w:t>Spurgeon gave an</w:t>
      </w:r>
      <w:r w:rsidRPr="00D97523">
        <w:rPr>
          <w:rStyle w:val="cf01"/>
          <w:rFonts w:asciiTheme="minorHAnsi" w:hAnsiTheme="minorHAnsi" w:cstheme="minorHAnsi"/>
          <w:sz w:val="22"/>
          <w:szCs w:val="22"/>
        </w:rPr>
        <w:t xml:space="preserve"> overview of evidence for pallid spawning </w:t>
      </w:r>
      <w:r w:rsidR="00CA098E">
        <w:rPr>
          <w:rStyle w:val="cf01"/>
          <w:rFonts w:asciiTheme="minorHAnsi" w:hAnsiTheme="minorHAnsi" w:cstheme="minorHAnsi"/>
          <w:sz w:val="22"/>
          <w:szCs w:val="22"/>
        </w:rPr>
        <w:t>in</w:t>
      </w:r>
      <w:r w:rsidRPr="00D97523">
        <w:rPr>
          <w:rStyle w:val="cf01"/>
          <w:rFonts w:asciiTheme="minorHAnsi" w:hAnsiTheme="minorHAnsi" w:cstheme="minorHAnsi"/>
          <w:sz w:val="22"/>
          <w:szCs w:val="22"/>
        </w:rPr>
        <w:t xml:space="preserve"> </w:t>
      </w:r>
      <w:r w:rsidR="00CA098E">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Platte</w:t>
      </w:r>
      <w:r w:rsidR="00CA098E">
        <w:rPr>
          <w:rStyle w:val="cf01"/>
          <w:rFonts w:asciiTheme="minorHAnsi" w:hAnsiTheme="minorHAnsi" w:cstheme="minorHAnsi"/>
          <w:sz w:val="22"/>
          <w:szCs w:val="22"/>
        </w:rPr>
        <w:t xml:space="preserve"> system</w:t>
      </w:r>
      <w:r w:rsidRPr="00D97523">
        <w:rPr>
          <w:rStyle w:val="cf01"/>
          <w:rFonts w:asciiTheme="minorHAnsi" w:hAnsiTheme="minorHAnsi" w:cstheme="minorHAnsi"/>
          <w:sz w:val="22"/>
          <w:szCs w:val="22"/>
        </w:rPr>
        <w:t xml:space="preserve">. </w:t>
      </w:r>
      <w:r w:rsidR="00CA098E">
        <w:rPr>
          <w:rStyle w:val="cf01"/>
          <w:rFonts w:asciiTheme="minorHAnsi" w:hAnsiTheme="minorHAnsi" w:cstheme="minorHAnsi"/>
          <w:sz w:val="22"/>
          <w:szCs w:val="22"/>
        </w:rPr>
        <w:t xml:space="preserve">Individual </w:t>
      </w:r>
      <w:r w:rsidRPr="00D97523">
        <w:rPr>
          <w:rStyle w:val="cf01"/>
          <w:rFonts w:asciiTheme="minorHAnsi" w:hAnsiTheme="minorHAnsi" w:cstheme="minorHAnsi"/>
          <w:sz w:val="22"/>
          <w:szCs w:val="22"/>
        </w:rPr>
        <w:t>22188 was followed from early 2024 through June 2024. Apex</w:t>
      </w:r>
      <w:r w:rsidR="00CA098E">
        <w:rPr>
          <w:rStyle w:val="cf01"/>
          <w:rFonts w:asciiTheme="minorHAnsi" w:hAnsiTheme="minorHAnsi" w:cstheme="minorHAnsi"/>
          <w:sz w:val="22"/>
          <w:szCs w:val="22"/>
        </w:rPr>
        <w:t xml:space="preserve"> of upstream movement was</w:t>
      </w:r>
      <w:r w:rsidRPr="00D97523">
        <w:rPr>
          <w:rStyle w:val="cf01"/>
          <w:rFonts w:asciiTheme="minorHAnsi" w:hAnsiTheme="minorHAnsi" w:cstheme="minorHAnsi"/>
          <w:sz w:val="22"/>
          <w:szCs w:val="22"/>
        </w:rPr>
        <w:t xml:space="preserve"> in the Loup, suspected spawn in the Loup River. </w:t>
      </w:r>
      <w:r w:rsidR="00A04B3F">
        <w:rPr>
          <w:rStyle w:val="cf01"/>
          <w:rFonts w:asciiTheme="minorHAnsi" w:hAnsiTheme="minorHAnsi" w:cstheme="minorHAnsi"/>
          <w:sz w:val="22"/>
          <w:szCs w:val="22"/>
        </w:rPr>
        <w:t xml:space="preserve">Fish recaptured and confirmed void of eggs. </w:t>
      </w:r>
      <w:r w:rsidRPr="00D97523">
        <w:rPr>
          <w:rStyle w:val="cf01"/>
          <w:rFonts w:asciiTheme="minorHAnsi" w:hAnsiTheme="minorHAnsi" w:cstheme="minorHAnsi"/>
          <w:sz w:val="22"/>
          <w:szCs w:val="22"/>
        </w:rPr>
        <w:t xml:space="preserve">Galat asked </w:t>
      </w:r>
      <w:r w:rsidR="00CA098E">
        <w:rPr>
          <w:rStyle w:val="cf01"/>
          <w:rFonts w:asciiTheme="minorHAnsi" w:hAnsiTheme="minorHAnsi" w:cstheme="minorHAnsi"/>
          <w:sz w:val="22"/>
          <w:szCs w:val="22"/>
        </w:rPr>
        <w:t xml:space="preserve">if this fish was </w:t>
      </w:r>
      <w:r w:rsidRPr="00D97523">
        <w:rPr>
          <w:rStyle w:val="cf01"/>
          <w:rFonts w:asciiTheme="minorHAnsi" w:hAnsiTheme="minorHAnsi" w:cstheme="minorHAnsi"/>
          <w:sz w:val="22"/>
          <w:szCs w:val="22"/>
        </w:rPr>
        <w:t xml:space="preserve">wild or hatchery </w:t>
      </w:r>
      <w:r w:rsidR="00CA098E">
        <w:rPr>
          <w:rStyle w:val="cf01"/>
          <w:rFonts w:asciiTheme="minorHAnsi" w:hAnsiTheme="minorHAnsi" w:cstheme="minorHAnsi"/>
          <w:sz w:val="22"/>
          <w:szCs w:val="22"/>
        </w:rPr>
        <w:t xml:space="preserve">origin? Spurgeon </w:t>
      </w:r>
      <w:r w:rsidRPr="00D97523">
        <w:rPr>
          <w:rStyle w:val="cf01"/>
          <w:rFonts w:asciiTheme="minorHAnsi" w:hAnsiTheme="minorHAnsi" w:cstheme="minorHAnsi"/>
          <w:sz w:val="22"/>
          <w:szCs w:val="22"/>
        </w:rPr>
        <w:t xml:space="preserve">said hatchery. 30379 </w:t>
      </w:r>
      <w:r w:rsidR="00CA098E">
        <w:rPr>
          <w:rStyle w:val="cf01"/>
          <w:rFonts w:asciiTheme="minorHAnsi" w:hAnsiTheme="minorHAnsi" w:cstheme="minorHAnsi"/>
          <w:sz w:val="22"/>
          <w:szCs w:val="22"/>
        </w:rPr>
        <w:t>d</w:t>
      </w:r>
      <w:r w:rsidRPr="00D97523">
        <w:rPr>
          <w:rStyle w:val="cf01"/>
          <w:rFonts w:asciiTheme="minorHAnsi" w:hAnsiTheme="minorHAnsi" w:cstheme="minorHAnsi"/>
          <w:sz w:val="22"/>
          <w:szCs w:val="22"/>
        </w:rPr>
        <w:t xml:space="preserve">isplayed back and forth </w:t>
      </w:r>
      <w:r w:rsidR="00CA098E">
        <w:rPr>
          <w:rStyle w:val="cf01"/>
          <w:rFonts w:asciiTheme="minorHAnsi" w:hAnsiTheme="minorHAnsi" w:cstheme="minorHAnsi"/>
          <w:sz w:val="22"/>
          <w:szCs w:val="22"/>
        </w:rPr>
        <w:t xml:space="preserve">movements typical of spawning </w:t>
      </w:r>
      <w:r w:rsidRPr="00D97523">
        <w:rPr>
          <w:rStyle w:val="cf01"/>
          <w:rFonts w:asciiTheme="minorHAnsi" w:hAnsiTheme="minorHAnsi" w:cstheme="minorHAnsi"/>
          <w:sz w:val="22"/>
          <w:szCs w:val="22"/>
        </w:rPr>
        <w:t>behavior just downstream of Louisville receivers</w:t>
      </w:r>
      <w:r w:rsidR="00CA098E">
        <w:rPr>
          <w:rStyle w:val="cf01"/>
          <w:rFonts w:asciiTheme="minorHAnsi" w:hAnsiTheme="minorHAnsi" w:cstheme="minorHAnsi"/>
          <w:sz w:val="22"/>
          <w:szCs w:val="22"/>
        </w:rPr>
        <w:t>. This fish was followed by active tracking</w:t>
      </w:r>
      <w:r w:rsidRPr="00D97523">
        <w:rPr>
          <w:rStyle w:val="cf01"/>
          <w:rFonts w:asciiTheme="minorHAnsi" w:hAnsiTheme="minorHAnsi" w:cstheme="minorHAnsi"/>
          <w:sz w:val="22"/>
          <w:szCs w:val="22"/>
        </w:rPr>
        <w:t xml:space="preserve">. Can’t say for sure if spawned in Platte, but behavior is supportive. Ended with Pullano’s least cost path </w:t>
      </w:r>
      <w:r w:rsidRPr="00D97523">
        <w:rPr>
          <w:rStyle w:val="cf01"/>
          <w:rFonts w:asciiTheme="minorHAnsi" w:hAnsiTheme="minorHAnsi" w:cstheme="minorHAnsi"/>
          <w:sz w:val="22"/>
          <w:szCs w:val="22"/>
        </w:rPr>
        <w:lastRenderedPageBreak/>
        <w:t xml:space="preserve">analysis using water surface extent polygon from HDR </w:t>
      </w:r>
      <w:r w:rsidR="00A04B3F">
        <w:rPr>
          <w:rStyle w:val="cf01"/>
          <w:rFonts w:asciiTheme="minorHAnsi" w:hAnsiTheme="minorHAnsi" w:cstheme="minorHAnsi"/>
          <w:sz w:val="22"/>
          <w:szCs w:val="22"/>
        </w:rPr>
        <w:t xml:space="preserve">derived from </w:t>
      </w:r>
      <w:r w:rsidRPr="00D97523">
        <w:rPr>
          <w:rStyle w:val="cf01"/>
          <w:rFonts w:asciiTheme="minorHAnsi" w:hAnsiTheme="minorHAnsi" w:cstheme="minorHAnsi"/>
          <w:sz w:val="22"/>
          <w:szCs w:val="22"/>
        </w:rPr>
        <w:t xml:space="preserve">lower Platte Lidar information. </w:t>
      </w:r>
      <w:r w:rsidR="00A04B3F">
        <w:rPr>
          <w:rStyle w:val="cf01"/>
          <w:rFonts w:asciiTheme="minorHAnsi" w:hAnsiTheme="minorHAnsi" w:cstheme="minorHAnsi"/>
          <w:sz w:val="22"/>
          <w:szCs w:val="22"/>
        </w:rPr>
        <w:t>Least cost path trajectories determin</w:t>
      </w:r>
      <w:r w:rsidR="00820A63">
        <w:rPr>
          <w:rStyle w:val="cf01"/>
          <w:rFonts w:asciiTheme="minorHAnsi" w:hAnsiTheme="minorHAnsi" w:cstheme="minorHAnsi"/>
          <w:sz w:val="22"/>
          <w:szCs w:val="22"/>
        </w:rPr>
        <w:t>e</w:t>
      </w:r>
      <w:r w:rsidR="00A04B3F">
        <w:rPr>
          <w:rStyle w:val="cf01"/>
          <w:rFonts w:asciiTheme="minorHAnsi" w:hAnsiTheme="minorHAnsi" w:cstheme="minorHAnsi"/>
          <w:sz w:val="22"/>
          <w:szCs w:val="22"/>
        </w:rPr>
        <w:t xml:space="preserve"> the p</w:t>
      </w:r>
      <w:r w:rsidRPr="00D97523">
        <w:rPr>
          <w:rStyle w:val="cf01"/>
          <w:rFonts w:asciiTheme="minorHAnsi" w:hAnsiTheme="minorHAnsi" w:cstheme="minorHAnsi"/>
          <w:sz w:val="22"/>
          <w:szCs w:val="22"/>
        </w:rPr>
        <w:t xml:space="preserve">ath of least resistance. Resistance must be user defined. Right now only distance is being used to inform least cost path analysis. </w:t>
      </w:r>
      <w:r w:rsidR="00A04B3F">
        <w:rPr>
          <w:rStyle w:val="cf01"/>
          <w:rFonts w:asciiTheme="minorHAnsi" w:hAnsiTheme="minorHAnsi" w:cstheme="minorHAnsi"/>
          <w:sz w:val="22"/>
          <w:szCs w:val="22"/>
        </w:rPr>
        <w:t>Spurgeon said the</w:t>
      </w:r>
      <w:r w:rsidRPr="00D97523">
        <w:rPr>
          <w:rStyle w:val="cf01"/>
          <w:rFonts w:asciiTheme="minorHAnsi" w:hAnsiTheme="minorHAnsi" w:cstheme="minorHAnsi"/>
          <w:sz w:val="22"/>
          <w:szCs w:val="22"/>
        </w:rPr>
        <w:t xml:space="preserve"> </w:t>
      </w:r>
      <w:r w:rsidR="00A04B3F">
        <w:rPr>
          <w:rStyle w:val="cf01"/>
          <w:rFonts w:asciiTheme="minorHAnsi" w:hAnsiTheme="minorHAnsi" w:cstheme="minorHAnsi"/>
          <w:sz w:val="22"/>
          <w:szCs w:val="22"/>
        </w:rPr>
        <w:t>assignment of a</w:t>
      </w:r>
      <w:r w:rsidRPr="00D97523">
        <w:rPr>
          <w:rStyle w:val="cf01"/>
          <w:rFonts w:asciiTheme="minorHAnsi" w:hAnsiTheme="minorHAnsi" w:cstheme="minorHAnsi"/>
          <w:sz w:val="22"/>
          <w:szCs w:val="22"/>
        </w:rPr>
        <w:t xml:space="preserve"> resistance value </w:t>
      </w:r>
      <w:r w:rsidR="00A04B3F">
        <w:rPr>
          <w:rStyle w:val="cf01"/>
          <w:rFonts w:asciiTheme="minorHAnsi" w:hAnsiTheme="minorHAnsi" w:cstheme="minorHAnsi"/>
          <w:sz w:val="22"/>
          <w:szCs w:val="22"/>
        </w:rPr>
        <w:t xml:space="preserve">to grid cells will come </w:t>
      </w:r>
      <w:r w:rsidRPr="00D97523">
        <w:rPr>
          <w:rStyle w:val="cf01"/>
          <w:rFonts w:asciiTheme="minorHAnsi" w:hAnsiTheme="minorHAnsi" w:cstheme="minorHAnsi"/>
          <w:sz w:val="22"/>
          <w:szCs w:val="22"/>
        </w:rPr>
        <w:t xml:space="preserve">from capture/detection information. </w:t>
      </w:r>
      <w:r w:rsidR="00A04B3F">
        <w:rPr>
          <w:rStyle w:val="cf01"/>
          <w:rFonts w:asciiTheme="minorHAnsi" w:hAnsiTheme="minorHAnsi" w:cstheme="minorHAnsi"/>
          <w:sz w:val="22"/>
          <w:szCs w:val="22"/>
        </w:rPr>
        <w:t xml:space="preserve">Henry asked how this would work if not a random sample design, if not collecting conditions associated with non-capture or non-detection. Wouldn’t all detections be associated with low resistance.  </w:t>
      </w:r>
      <w:r w:rsidRPr="00D97523">
        <w:rPr>
          <w:rStyle w:val="cf01"/>
          <w:rFonts w:asciiTheme="minorHAnsi" w:hAnsiTheme="minorHAnsi" w:cstheme="minorHAnsi"/>
          <w:sz w:val="22"/>
          <w:szCs w:val="22"/>
        </w:rPr>
        <w:t>Marmorek</w:t>
      </w:r>
      <w:r w:rsidR="00A04B3F">
        <w:rPr>
          <w:rStyle w:val="cf01"/>
          <w:rFonts w:asciiTheme="minorHAnsi" w:hAnsiTheme="minorHAnsi" w:cstheme="minorHAnsi"/>
          <w:sz w:val="22"/>
          <w:szCs w:val="22"/>
        </w:rPr>
        <w:t xml:space="preserve"> asked if the</w:t>
      </w:r>
      <w:r w:rsidRPr="00D97523">
        <w:rPr>
          <w:rStyle w:val="cf01"/>
          <w:rFonts w:asciiTheme="minorHAnsi" w:hAnsiTheme="minorHAnsi" w:cstheme="minorHAnsi"/>
          <w:sz w:val="22"/>
          <w:szCs w:val="22"/>
        </w:rPr>
        <w:t xml:space="preserve"> state change model is over </w:t>
      </w:r>
      <w:r w:rsidR="00A04B3F">
        <w:rPr>
          <w:rStyle w:val="cf01"/>
          <w:rFonts w:asciiTheme="minorHAnsi" w:hAnsiTheme="minorHAnsi" w:cstheme="minorHAnsi"/>
          <w:sz w:val="22"/>
          <w:szCs w:val="22"/>
        </w:rPr>
        <w:t xml:space="preserve">the </w:t>
      </w:r>
      <w:r w:rsidRPr="00D97523">
        <w:rPr>
          <w:rStyle w:val="cf01"/>
          <w:rFonts w:asciiTheme="minorHAnsi" w:hAnsiTheme="minorHAnsi" w:cstheme="minorHAnsi"/>
          <w:sz w:val="22"/>
          <w:szCs w:val="22"/>
        </w:rPr>
        <w:t xml:space="preserve">entire year. </w:t>
      </w:r>
      <w:r w:rsidR="00A04B3F">
        <w:rPr>
          <w:rStyle w:val="cf01"/>
          <w:rFonts w:asciiTheme="minorHAnsi" w:hAnsiTheme="minorHAnsi" w:cstheme="minorHAnsi"/>
          <w:sz w:val="22"/>
          <w:szCs w:val="22"/>
        </w:rPr>
        <w:t>He asked if it w</w:t>
      </w:r>
      <w:r w:rsidRPr="00D97523">
        <w:rPr>
          <w:rStyle w:val="cf01"/>
          <w:rFonts w:asciiTheme="minorHAnsi" w:hAnsiTheme="minorHAnsi" w:cstheme="minorHAnsi"/>
          <w:sz w:val="22"/>
          <w:szCs w:val="22"/>
        </w:rPr>
        <w:t>ould be useful to chunk into informative seasons. Spurgeon sa</w:t>
      </w:r>
      <w:r w:rsidR="00A04B3F">
        <w:rPr>
          <w:rStyle w:val="cf01"/>
          <w:rFonts w:asciiTheme="minorHAnsi" w:hAnsiTheme="minorHAnsi" w:cstheme="minorHAnsi"/>
          <w:sz w:val="22"/>
          <w:szCs w:val="22"/>
        </w:rPr>
        <w:t>id this would</w:t>
      </w:r>
      <w:r w:rsidRPr="00D97523">
        <w:rPr>
          <w:rStyle w:val="cf01"/>
          <w:rFonts w:asciiTheme="minorHAnsi" w:hAnsiTheme="minorHAnsi" w:cstheme="minorHAnsi"/>
          <w:sz w:val="22"/>
          <w:szCs w:val="22"/>
        </w:rPr>
        <w:t xml:space="preserve"> </w:t>
      </w:r>
      <w:r w:rsidR="00A04B3F">
        <w:rPr>
          <w:rStyle w:val="cf01"/>
          <w:rFonts w:asciiTheme="minorHAnsi" w:hAnsiTheme="minorHAnsi" w:cstheme="minorHAnsi"/>
          <w:sz w:val="22"/>
          <w:szCs w:val="22"/>
        </w:rPr>
        <w:t>add</w:t>
      </w:r>
      <w:r w:rsidRPr="00D97523">
        <w:rPr>
          <w:rStyle w:val="cf01"/>
          <w:rFonts w:asciiTheme="minorHAnsi" w:hAnsiTheme="minorHAnsi" w:cstheme="minorHAnsi"/>
          <w:sz w:val="22"/>
          <w:szCs w:val="22"/>
        </w:rPr>
        <w:t xml:space="preserve"> more parameters to estimate with </w:t>
      </w:r>
      <w:r w:rsidR="00A04B3F">
        <w:rPr>
          <w:rStyle w:val="cf01"/>
          <w:rFonts w:asciiTheme="minorHAnsi" w:hAnsiTheme="minorHAnsi" w:cstheme="minorHAnsi"/>
          <w:sz w:val="22"/>
          <w:szCs w:val="22"/>
        </w:rPr>
        <w:t>fewer</w:t>
      </w:r>
      <w:r w:rsidRPr="00D97523">
        <w:rPr>
          <w:rStyle w:val="cf01"/>
          <w:rFonts w:asciiTheme="minorHAnsi" w:hAnsiTheme="minorHAnsi" w:cstheme="minorHAnsi"/>
          <w:sz w:val="22"/>
          <w:szCs w:val="22"/>
        </w:rPr>
        <w:t xml:space="preserve"> data </w:t>
      </w:r>
      <w:r w:rsidR="00A04B3F">
        <w:rPr>
          <w:rStyle w:val="cf01"/>
          <w:rFonts w:asciiTheme="minorHAnsi" w:hAnsiTheme="minorHAnsi" w:cstheme="minorHAnsi"/>
          <w:sz w:val="22"/>
          <w:szCs w:val="22"/>
        </w:rPr>
        <w:t xml:space="preserve">resulting in </w:t>
      </w:r>
      <w:r w:rsidR="00A04B3F" w:rsidRPr="00D97523">
        <w:rPr>
          <w:rStyle w:val="cf01"/>
          <w:rFonts w:asciiTheme="minorHAnsi" w:hAnsiTheme="minorHAnsi" w:cstheme="minorHAnsi"/>
          <w:sz w:val="22"/>
          <w:szCs w:val="22"/>
        </w:rPr>
        <w:t>non-convergence</w:t>
      </w:r>
      <w:r w:rsidR="00A04B3F">
        <w:rPr>
          <w:rStyle w:val="cf01"/>
          <w:rFonts w:asciiTheme="minorHAnsi" w:hAnsiTheme="minorHAnsi" w:cstheme="minorHAnsi"/>
          <w:sz w:val="22"/>
          <w:szCs w:val="22"/>
        </w:rPr>
        <w:t xml:space="preserve"> of the model.</w:t>
      </w:r>
      <w:r w:rsidRPr="00D97523">
        <w:rPr>
          <w:rStyle w:val="cf01"/>
          <w:rFonts w:asciiTheme="minorHAnsi" w:hAnsiTheme="minorHAnsi" w:cstheme="minorHAnsi"/>
          <w:sz w:val="22"/>
          <w:szCs w:val="22"/>
        </w:rPr>
        <w:t xml:space="preserve"> Marmorek suggested</w:t>
      </w:r>
      <w:r w:rsidR="00A04B3F">
        <w:rPr>
          <w:rStyle w:val="cf01"/>
          <w:rFonts w:asciiTheme="minorHAnsi" w:hAnsiTheme="minorHAnsi" w:cstheme="minorHAnsi"/>
          <w:sz w:val="22"/>
          <w:szCs w:val="22"/>
        </w:rPr>
        <w:t xml:space="preserve"> that at a minimum a figure demonstrating the</w:t>
      </w:r>
      <w:r w:rsidRPr="00D97523">
        <w:rPr>
          <w:rStyle w:val="cf01"/>
          <w:rFonts w:asciiTheme="minorHAnsi" w:hAnsiTheme="minorHAnsi" w:cstheme="minorHAnsi"/>
          <w:sz w:val="22"/>
          <w:szCs w:val="22"/>
        </w:rPr>
        <w:t xml:space="preserve"> raw data table by season </w:t>
      </w:r>
      <w:r w:rsidR="00A04B3F">
        <w:rPr>
          <w:rStyle w:val="cf01"/>
          <w:rFonts w:asciiTheme="minorHAnsi" w:hAnsiTheme="minorHAnsi" w:cstheme="minorHAnsi"/>
          <w:sz w:val="22"/>
          <w:szCs w:val="22"/>
        </w:rPr>
        <w:t xml:space="preserve">would be informative for evaluating if </w:t>
      </w:r>
      <w:r w:rsidRPr="00D97523">
        <w:rPr>
          <w:rStyle w:val="cf01"/>
          <w:rFonts w:asciiTheme="minorHAnsi" w:hAnsiTheme="minorHAnsi" w:cstheme="minorHAnsi"/>
          <w:sz w:val="22"/>
          <w:szCs w:val="22"/>
        </w:rPr>
        <w:t>transition probabilities differ from season to season</w:t>
      </w:r>
      <w:r w:rsidR="00A04B3F">
        <w:rPr>
          <w:rStyle w:val="cf01"/>
          <w:rFonts w:asciiTheme="minorHAnsi" w:hAnsiTheme="minorHAnsi" w:cstheme="minorHAnsi"/>
          <w:sz w:val="22"/>
          <w:szCs w:val="22"/>
        </w:rPr>
        <w:t xml:space="preserve">. </w:t>
      </w:r>
      <w:r w:rsidRPr="00D97523">
        <w:rPr>
          <w:rStyle w:val="cf01"/>
          <w:rFonts w:asciiTheme="minorHAnsi" w:hAnsiTheme="minorHAnsi" w:cstheme="minorHAnsi"/>
          <w:sz w:val="22"/>
          <w:szCs w:val="22"/>
        </w:rPr>
        <w:t xml:space="preserve"> Marmorek cited </w:t>
      </w:r>
      <w:r w:rsidR="00A04B3F">
        <w:rPr>
          <w:rStyle w:val="cf01"/>
          <w:rFonts w:asciiTheme="minorHAnsi" w:hAnsiTheme="minorHAnsi" w:cstheme="minorHAnsi"/>
          <w:sz w:val="22"/>
          <w:szCs w:val="22"/>
        </w:rPr>
        <w:t xml:space="preserve">work by </w:t>
      </w:r>
      <w:r w:rsidRPr="00D97523">
        <w:rPr>
          <w:rStyle w:val="cf01"/>
          <w:rFonts w:asciiTheme="minorHAnsi" w:hAnsiTheme="minorHAnsi" w:cstheme="minorHAnsi"/>
          <w:sz w:val="22"/>
          <w:szCs w:val="22"/>
        </w:rPr>
        <w:t>DeLonay</w:t>
      </w:r>
      <w:r w:rsidR="00A04B3F">
        <w:rPr>
          <w:rStyle w:val="cf01"/>
          <w:rFonts w:asciiTheme="minorHAnsi" w:hAnsiTheme="minorHAnsi" w:cstheme="minorHAnsi"/>
          <w:sz w:val="22"/>
          <w:szCs w:val="22"/>
        </w:rPr>
        <w:t xml:space="preserve"> that suggests the</w:t>
      </w:r>
      <w:r w:rsidRPr="00D97523">
        <w:rPr>
          <w:rStyle w:val="cf01"/>
          <w:rFonts w:asciiTheme="minorHAnsi" w:hAnsiTheme="minorHAnsi" w:cstheme="minorHAnsi"/>
          <w:sz w:val="22"/>
          <w:szCs w:val="22"/>
        </w:rPr>
        <w:t xml:space="preserve"> single factor determining time of spawning was temp</w:t>
      </w:r>
      <w:r w:rsidR="00A04B3F">
        <w:rPr>
          <w:rStyle w:val="cf01"/>
          <w:rFonts w:asciiTheme="minorHAnsi" w:hAnsiTheme="minorHAnsi" w:cstheme="minorHAnsi"/>
          <w:sz w:val="22"/>
          <w:szCs w:val="22"/>
        </w:rPr>
        <w:t>erature,</w:t>
      </w:r>
      <w:r w:rsidRPr="00D97523">
        <w:rPr>
          <w:rStyle w:val="cf01"/>
          <w:rFonts w:asciiTheme="minorHAnsi" w:hAnsiTheme="minorHAnsi" w:cstheme="minorHAnsi"/>
          <w:sz w:val="22"/>
          <w:szCs w:val="22"/>
        </w:rPr>
        <w:t xml:space="preserve"> without a</w:t>
      </w:r>
      <w:r w:rsidR="00A04B3F">
        <w:rPr>
          <w:rStyle w:val="cf01"/>
          <w:rFonts w:asciiTheme="minorHAnsi" w:hAnsiTheme="minorHAnsi" w:cstheme="minorHAnsi"/>
          <w:sz w:val="22"/>
          <w:szCs w:val="22"/>
        </w:rPr>
        <w:t xml:space="preserve"> signal for</w:t>
      </w:r>
      <w:r w:rsidRPr="00D97523">
        <w:rPr>
          <w:rStyle w:val="cf01"/>
          <w:rFonts w:asciiTheme="minorHAnsi" w:hAnsiTheme="minorHAnsi" w:cstheme="minorHAnsi"/>
          <w:sz w:val="22"/>
          <w:szCs w:val="22"/>
        </w:rPr>
        <w:t xml:space="preserve"> flow. </w:t>
      </w:r>
    </w:p>
    <w:p w14:paraId="1D2B54F9" w14:textId="77777777" w:rsidR="0052348A" w:rsidRDefault="0052348A" w:rsidP="00617E54">
      <w:pPr>
        <w:rPr>
          <w:rFonts w:asciiTheme="minorHAnsi" w:hAnsiTheme="minorHAnsi" w:cstheme="minorHAnsi"/>
          <w:color w:val="FF0000"/>
        </w:rPr>
      </w:pPr>
    </w:p>
    <w:p w14:paraId="19D436F7" w14:textId="552D891B" w:rsidR="008F665E" w:rsidRDefault="004819AB" w:rsidP="006A6FAC">
      <w:pPr>
        <w:pStyle w:val="NoSpacing"/>
        <w:rPr>
          <w:rFonts w:asciiTheme="minorHAnsi" w:hAnsiTheme="minorHAnsi" w:cstheme="minorHAnsi"/>
        </w:rPr>
      </w:pPr>
      <w:r>
        <w:rPr>
          <w:rFonts w:asciiTheme="minorHAnsi" w:hAnsiTheme="minorHAnsi" w:cstheme="minorHAnsi"/>
        </w:rPr>
        <w:t xml:space="preserve">Presentation: </w:t>
      </w:r>
      <w:hyperlink r:id="rId18" w:history="1">
        <w:r w:rsidR="00FA6676" w:rsidRPr="00FA6676">
          <w:rPr>
            <w:rStyle w:val="Hyperlink"/>
            <w:rFonts w:asciiTheme="minorHAnsi" w:hAnsiTheme="minorHAnsi" w:cstheme="minorHAnsi"/>
          </w:rPr>
          <w:t>07 – UNL_update_July_2024</w:t>
        </w:r>
      </w:hyperlink>
    </w:p>
    <w:p w14:paraId="246FED83" w14:textId="77777777" w:rsidR="004819AB" w:rsidRDefault="004819AB" w:rsidP="006A6FAC">
      <w:pPr>
        <w:pStyle w:val="NoSpacing"/>
        <w:rPr>
          <w:rFonts w:asciiTheme="minorHAnsi" w:hAnsiTheme="minorHAnsi" w:cstheme="minorHAnsi"/>
        </w:rPr>
      </w:pPr>
    </w:p>
    <w:p w14:paraId="0335F8DC" w14:textId="5D226DFB" w:rsidR="004819AB" w:rsidRPr="003B0D43" w:rsidRDefault="0052348A" w:rsidP="006A6FAC">
      <w:pPr>
        <w:pStyle w:val="NoSpacing"/>
        <w:rPr>
          <w:rFonts w:asciiTheme="minorHAnsi" w:hAnsiTheme="minorHAnsi" w:cstheme="minorHAnsi"/>
          <w:i/>
          <w:iCs/>
        </w:rPr>
      </w:pPr>
      <w:r w:rsidRPr="003B0D43">
        <w:rPr>
          <w:rFonts w:asciiTheme="minorHAnsi" w:hAnsiTheme="minorHAnsi" w:cstheme="minorHAnsi"/>
          <w:i/>
          <w:iCs/>
        </w:rPr>
        <w:t>LOWER PLATTE RIVER 2D HYDRAULIC MODEL SCENARIOS REPORT</w:t>
      </w:r>
    </w:p>
    <w:p w14:paraId="065CA457" w14:textId="77777777" w:rsidR="00D97523" w:rsidRPr="00D97523" w:rsidRDefault="00D97523" w:rsidP="00D97523">
      <w:pPr>
        <w:pStyle w:val="NoSpacing"/>
        <w:rPr>
          <w:rStyle w:val="cf01"/>
          <w:rFonts w:asciiTheme="minorHAnsi" w:hAnsiTheme="minorHAnsi" w:cstheme="minorHAnsi"/>
          <w:sz w:val="24"/>
          <w:szCs w:val="24"/>
        </w:rPr>
      </w:pPr>
      <w:r w:rsidRPr="00D97523">
        <w:rPr>
          <w:rStyle w:val="cf01"/>
          <w:rFonts w:asciiTheme="minorHAnsi" w:hAnsiTheme="minorHAnsi" w:cstheme="minorHAnsi"/>
          <w:sz w:val="24"/>
          <w:szCs w:val="24"/>
        </w:rPr>
        <w:t>McConville and Omer – HDR</w:t>
      </w:r>
    </w:p>
    <w:p w14:paraId="3E13E422" w14:textId="5556CE1A" w:rsidR="00D97523" w:rsidRPr="00D97523" w:rsidRDefault="003B0D43" w:rsidP="00D97523">
      <w:pPr>
        <w:pStyle w:val="NoSpacing"/>
        <w:rPr>
          <w:rStyle w:val="cf01"/>
          <w:rFonts w:asciiTheme="minorHAnsi" w:hAnsiTheme="minorHAnsi" w:cstheme="minorHAnsi"/>
          <w:sz w:val="24"/>
          <w:szCs w:val="24"/>
        </w:rPr>
      </w:pPr>
      <w:r>
        <w:rPr>
          <w:rStyle w:val="cf01"/>
          <w:rFonts w:asciiTheme="minorHAnsi" w:hAnsiTheme="minorHAnsi" w:cstheme="minorHAnsi"/>
          <w:sz w:val="24"/>
          <w:szCs w:val="24"/>
        </w:rPr>
        <w:t xml:space="preserve">McConville briefly reviewed the </w:t>
      </w:r>
      <w:r w:rsidR="00D97523" w:rsidRPr="00D97523">
        <w:rPr>
          <w:rStyle w:val="cf01"/>
          <w:rFonts w:asciiTheme="minorHAnsi" w:hAnsiTheme="minorHAnsi" w:cstheme="minorHAnsi"/>
          <w:sz w:val="24"/>
          <w:szCs w:val="24"/>
        </w:rPr>
        <w:t xml:space="preserve">scope of the project. </w:t>
      </w:r>
      <w:r>
        <w:rPr>
          <w:rStyle w:val="cf01"/>
          <w:rFonts w:asciiTheme="minorHAnsi" w:hAnsiTheme="minorHAnsi" w:cstheme="minorHAnsi"/>
          <w:sz w:val="24"/>
          <w:szCs w:val="24"/>
        </w:rPr>
        <w:t>He said HDR is c</w:t>
      </w:r>
      <w:r w:rsidR="00D97523" w:rsidRPr="00D97523">
        <w:rPr>
          <w:rStyle w:val="cf01"/>
          <w:rFonts w:asciiTheme="minorHAnsi" w:hAnsiTheme="minorHAnsi" w:cstheme="minorHAnsi"/>
          <w:sz w:val="24"/>
          <w:szCs w:val="24"/>
        </w:rPr>
        <w:t xml:space="preserve">urrently working on 2D </w:t>
      </w:r>
      <w:r>
        <w:rPr>
          <w:rStyle w:val="cf01"/>
          <w:rFonts w:asciiTheme="minorHAnsi" w:hAnsiTheme="minorHAnsi" w:cstheme="minorHAnsi"/>
          <w:sz w:val="24"/>
          <w:szCs w:val="24"/>
        </w:rPr>
        <w:t>h</w:t>
      </w:r>
      <w:r w:rsidR="00D97523" w:rsidRPr="00D97523">
        <w:rPr>
          <w:rStyle w:val="cf01"/>
          <w:rFonts w:asciiTheme="minorHAnsi" w:hAnsiTheme="minorHAnsi" w:cstheme="minorHAnsi"/>
          <w:sz w:val="24"/>
          <w:szCs w:val="24"/>
        </w:rPr>
        <w:t xml:space="preserve">ydraulic model development and calibration at 10 different discharges. Bathymetry is where we left off </w:t>
      </w:r>
      <w:r>
        <w:rPr>
          <w:rStyle w:val="cf01"/>
          <w:rFonts w:asciiTheme="minorHAnsi" w:hAnsiTheme="minorHAnsi" w:cstheme="minorHAnsi"/>
          <w:sz w:val="24"/>
          <w:szCs w:val="24"/>
        </w:rPr>
        <w:t xml:space="preserve">at the February Reporting Session. Omer discussed the process for filling in data gaps in bathymetry. He said </w:t>
      </w:r>
      <w:r w:rsidR="00D97523" w:rsidRPr="00D97523">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they started with </w:t>
      </w:r>
      <w:r w:rsidR="00D97523" w:rsidRPr="00D97523">
        <w:rPr>
          <w:rStyle w:val="cf01"/>
          <w:rFonts w:asciiTheme="minorHAnsi" w:hAnsiTheme="minorHAnsi" w:cstheme="minorHAnsi"/>
          <w:sz w:val="24"/>
          <w:szCs w:val="24"/>
        </w:rPr>
        <w:t xml:space="preserve">filling of shallow bathymetry gaps where had better information from color imagery analysis. Then </w:t>
      </w:r>
      <w:r>
        <w:rPr>
          <w:rStyle w:val="cf01"/>
          <w:rFonts w:asciiTheme="minorHAnsi" w:hAnsiTheme="minorHAnsi" w:cstheme="minorHAnsi"/>
          <w:sz w:val="24"/>
          <w:szCs w:val="24"/>
        </w:rPr>
        <w:t xml:space="preserve">HDR </w:t>
      </w:r>
      <w:r w:rsidR="00D97523" w:rsidRPr="00D97523">
        <w:rPr>
          <w:rStyle w:val="cf01"/>
          <w:rFonts w:asciiTheme="minorHAnsi" w:hAnsiTheme="minorHAnsi" w:cstheme="minorHAnsi"/>
          <w:sz w:val="24"/>
          <w:szCs w:val="24"/>
        </w:rPr>
        <w:t>need</w:t>
      </w:r>
      <w:r>
        <w:rPr>
          <w:rStyle w:val="cf01"/>
          <w:rFonts w:asciiTheme="minorHAnsi" w:hAnsiTheme="minorHAnsi" w:cstheme="minorHAnsi"/>
          <w:sz w:val="24"/>
          <w:szCs w:val="24"/>
        </w:rPr>
        <w:t>ed</w:t>
      </w:r>
      <w:r w:rsidR="00D97523" w:rsidRPr="00D97523">
        <w:rPr>
          <w:rStyle w:val="cf01"/>
          <w:rFonts w:asciiTheme="minorHAnsi" w:hAnsiTheme="minorHAnsi" w:cstheme="minorHAnsi"/>
          <w:sz w:val="24"/>
          <w:szCs w:val="24"/>
        </w:rPr>
        <w:t xml:space="preserve"> to fill in gaps in LiDAR data for deep bathymetry </w:t>
      </w:r>
      <w:r>
        <w:rPr>
          <w:rStyle w:val="cf01"/>
          <w:rFonts w:asciiTheme="minorHAnsi" w:hAnsiTheme="minorHAnsi" w:cstheme="minorHAnsi"/>
          <w:sz w:val="24"/>
          <w:szCs w:val="24"/>
        </w:rPr>
        <w:t>They w</w:t>
      </w:r>
      <w:r w:rsidR="00D97523" w:rsidRPr="00D97523">
        <w:rPr>
          <w:rStyle w:val="cf01"/>
          <w:rFonts w:asciiTheme="minorHAnsi" w:hAnsiTheme="minorHAnsi" w:cstheme="minorHAnsi"/>
          <w:sz w:val="24"/>
          <w:szCs w:val="24"/>
        </w:rPr>
        <w:t>ant</w:t>
      </w:r>
      <w:r>
        <w:rPr>
          <w:rStyle w:val="cf01"/>
          <w:rFonts w:asciiTheme="minorHAnsi" w:hAnsiTheme="minorHAnsi" w:cstheme="minorHAnsi"/>
          <w:sz w:val="24"/>
          <w:szCs w:val="24"/>
        </w:rPr>
        <w:t>ed</w:t>
      </w:r>
      <w:r w:rsidR="00D97523" w:rsidRPr="00D97523">
        <w:rPr>
          <w:rStyle w:val="cf01"/>
          <w:rFonts w:asciiTheme="minorHAnsi" w:hAnsiTheme="minorHAnsi" w:cstheme="minorHAnsi"/>
          <w:sz w:val="24"/>
          <w:szCs w:val="24"/>
        </w:rPr>
        <w:t xml:space="preserve"> to avoid too much overlap with shallow bathymetry for which information was better, but not leave too many gaps (</w:t>
      </w:r>
      <w:r>
        <w:rPr>
          <w:rStyle w:val="cf01"/>
          <w:rFonts w:asciiTheme="minorHAnsi" w:hAnsiTheme="minorHAnsi" w:cstheme="minorHAnsi"/>
          <w:sz w:val="24"/>
          <w:szCs w:val="24"/>
        </w:rPr>
        <w:t xml:space="preserve">want </w:t>
      </w:r>
      <w:r w:rsidR="00D97523" w:rsidRPr="00D97523">
        <w:rPr>
          <w:rStyle w:val="cf01"/>
          <w:rFonts w:asciiTheme="minorHAnsi" w:hAnsiTheme="minorHAnsi" w:cstheme="minorHAnsi"/>
          <w:sz w:val="24"/>
          <w:szCs w:val="24"/>
        </w:rPr>
        <w:t xml:space="preserve">a balance). </w:t>
      </w:r>
      <w:r>
        <w:rPr>
          <w:rStyle w:val="cf01"/>
          <w:rFonts w:asciiTheme="minorHAnsi" w:hAnsiTheme="minorHAnsi" w:cstheme="minorHAnsi"/>
          <w:sz w:val="24"/>
          <w:szCs w:val="24"/>
        </w:rPr>
        <w:t>They evaluated</w:t>
      </w:r>
      <w:r w:rsidR="00D97523" w:rsidRPr="00D97523">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a 5-mile stretch at </w:t>
      </w:r>
      <w:r w:rsidR="00D97523" w:rsidRPr="00D97523">
        <w:rPr>
          <w:rStyle w:val="cf01"/>
          <w:rFonts w:asciiTheme="minorHAnsi" w:hAnsiTheme="minorHAnsi" w:cstheme="minorHAnsi"/>
          <w:sz w:val="24"/>
          <w:szCs w:val="24"/>
        </w:rPr>
        <w:t xml:space="preserve">Camp Ashland </w:t>
      </w:r>
      <w:r>
        <w:rPr>
          <w:rStyle w:val="cf01"/>
          <w:rFonts w:asciiTheme="minorHAnsi" w:hAnsiTheme="minorHAnsi" w:cstheme="minorHAnsi"/>
          <w:sz w:val="24"/>
          <w:szCs w:val="24"/>
        </w:rPr>
        <w:t>for which they</w:t>
      </w:r>
      <w:r w:rsidR="00D97523" w:rsidRPr="00D97523">
        <w:rPr>
          <w:rStyle w:val="cf01"/>
          <w:rFonts w:asciiTheme="minorHAnsi" w:hAnsiTheme="minorHAnsi" w:cstheme="minorHAnsi"/>
          <w:sz w:val="24"/>
          <w:szCs w:val="24"/>
        </w:rPr>
        <w:t xml:space="preserve"> had width/depth relationship data plus UNL ADCP data at North Bend and Louisville</w:t>
      </w:r>
      <w:r>
        <w:rPr>
          <w:rStyle w:val="cf01"/>
          <w:rFonts w:asciiTheme="minorHAnsi" w:hAnsiTheme="minorHAnsi" w:cstheme="minorHAnsi"/>
          <w:sz w:val="24"/>
          <w:szCs w:val="24"/>
        </w:rPr>
        <w:t xml:space="preserve"> as potential sources for informing deep areas for which bathymetry gaps existed</w:t>
      </w:r>
      <w:r w:rsidR="00D97523" w:rsidRPr="00D97523">
        <w:rPr>
          <w:rStyle w:val="cf01"/>
          <w:rFonts w:asciiTheme="minorHAnsi" w:hAnsiTheme="minorHAnsi" w:cstheme="minorHAnsi"/>
          <w:sz w:val="24"/>
          <w:szCs w:val="24"/>
        </w:rPr>
        <w:t xml:space="preserve">. </w:t>
      </w:r>
      <w:r>
        <w:rPr>
          <w:rStyle w:val="cf01"/>
          <w:rFonts w:asciiTheme="minorHAnsi" w:hAnsiTheme="minorHAnsi" w:cstheme="minorHAnsi"/>
          <w:sz w:val="24"/>
          <w:szCs w:val="24"/>
        </w:rPr>
        <w:t>The</w:t>
      </w:r>
      <w:r w:rsidR="00D97523" w:rsidRPr="00D97523">
        <w:rPr>
          <w:rStyle w:val="cf01"/>
          <w:rFonts w:asciiTheme="minorHAnsi" w:hAnsiTheme="minorHAnsi" w:cstheme="minorHAnsi"/>
          <w:sz w:val="24"/>
          <w:szCs w:val="24"/>
        </w:rPr>
        <w:t xml:space="preserve"> width/depth relationship</w:t>
      </w:r>
      <w:r>
        <w:rPr>
          <w:rStyle w:val="cf01"/>
          <w:rFonts w:asciiTheme="minorHAnsi" w:hAnsiTheme="minorHAnsi" w:cstheme="minorHAnsi"/>
          <w:sz w:val="24"/>
          <w:szCs w:val="24"/>
        </w:rPr>
        <w:t>s</w:t>
      </w:r>
      <w:r w:rsidR="00D97523" w:rsidRPr="00D97523">
        <w:rPr>
          <w:rStyle w:val="cf01"/>
          <w:rFonts w:asciiTheme="minorHAnsi" w:hAnsiTheme="minorHAnsi" w:cstheme="minorHAnsi"/>
          <w:sz w:val="24"/>
          <w:szCs w:val="24"/>
        </w:rPr>
        <w:t xml:space="preserve"> </w:t>
      </w:r>
      <w:r>
        <w:rPr>
          <w:rStyle w:val="cf01"/>
          <w:rFonts w:asciiTheme="minorHAnsi" w:hAnsiTheme="minorHAnsi" w:cstheme="minorHAnsi"/>
          <w:sz w:val="24"/>
          <w:szCs w:val="24"/>
        </w:rPr>
        <w:t>were</w:t>
      </w:r>
      <w:r w:rsidR="00D97523" w:rsidRPr="00D97523">
        <w:rPr>
          <w:rStyle w:val="cf01"/>
          <w:rFonts w:asciiTheme="minorHAnsi" w:hAnsiTheme="minorHAnsi" w:cstheme="minorHAnsi"/>
          <w:sz w:val="24"/>
          <w:szCs w:val="24"/>
        </w:rPr>
        <w:t xml:space="preserve"> deemed </w:t>
      </w:r>
      <w:r>
        <w:rPr>
          <w:rStyle w:val="cf01"/>
          <w:rFonts w:asciiTheme="minorHAnsi" w:hAnsiTheme="minorHAnsi" w:cstheme="minorHAnsi"/>
          <w:sz w:val="24"/>
          <w:szCs w:val="24"/>
        </w:rPr>
        <w:t>in</w:t>
      </w:r>
      <w:r w:rsidR="00D97523" w:rsidRPr="00D97523">
        <w:rPr>
          <w:rStyle w:val="cf01"/>
          <w:rFonts w:asciiTheme="minorHAnsi" w:hAnsiTheme="minorHAnsi" w:cstheme="minorHAnsi"/>
          <w:sz w:val="24"/>
          <w:szCs w:val="24"/>
        </w:rPr>
        <w:t xml:space="preserve">appropriate for filling gaps. Decided to use conveyance to inform the process instead. </w:t>
      </w:r>
      <w:r>
        <w:rPr>
          <w:rStyle w:val="cf01"/>
          <w:rFonts w:asciiTheme="minorHAnsi" w:hAnsiTheme="minorHAnsi" w:cstheme="minorHAnsi"/>
          <w:sz w:val="24"/>
          <w:szCs w:val="24"/>
        </w:rPr>
        <w:t xml:space="preserve">From which, HDR was able to derive </w:t>
      </w:r>
      <w:r w:rsidR="00D97523" w:rsidRPr="00D97523">
        <w:rPr>
          <w:rStyle w:val="cf01"/>
          <w:rFonts w:asciiTheme="minorHAnsi" w:hAnsiTheme="minorHAnsi" w:cstheme="minorHAnsi"/>
          <w:sz w:val="24"/>
          <w:szCs w:val="24"/>
        </w:rPr>
        <w:t xml:space="preserve">148 deep bathymetry polygons </w:t>
      </w:r>
      <w:r>
        <w:rPr>
          <w:rStyle w:val="cf01"/>
          <w:rFonts w:asciiTheme="minorHAnsi" w:hAnsiTheme="minorHAnsi" w:cstheme="minorHAnsi"/>
          <w:sz w:val="24"/>
          <w:szCs w:val="24"/>
        </w:rPr>
        <w:t xml:space="preserve">to fill gaps </w:t>
      </w:r>
      <w:r w:rsidR="00D97523" w:rsidRPr="00D97523">
        <w:rPr>
          <w:rStyle w:val="cf01"/>
          <w:rFonts w:asciiTheme="minorHAnsi" w:hAnsiTheme="minorHAnsi" w:cstheme="minorHAnsi"/>
          <w:sz w:val="24"/>
          <w:szCs w:val="24"/>
        </w:rPr>
        <w:t>throughout the reach</w:t>
      </w:r>
      <w:r>
        <w:rPr>
          <w:rStyle w:val="cf01"/>
          <w:rFonts w:asciiTheme="minorHAnsi" w:hAnsiTheme="minorHAnsi" w:cstheme="minorHAnsi"/>
          <w:sz w:val="24"/>
          <w:szCs w:val="24"/>
        </w:rPr>
        <w:t>.</w:t>
      </w:r>
      <w:r w:rsidR="00204028">
        <w:rPr>
          <w:rStyle w:val="cf01"/>
          <w:rFonts w:asciiTheme="minorHAnsi" w:hAnsiTheme="minorHAnsi" w:cstheme="minorHAnsi"/>
          <w:sz w:val="24"/>
          <w:szCs w:val="24"/>
        </w:rPr>
        <w:t xml:space="preserve"> HDR is c</w:t>
      </w:r>
      <w:r w:rsidR="00D97523" w:rsidRPr="00D97523">
        <w:rPr>
          <w:rStyle w:val="cf01"/>
          <w:rFonts w:asciiTheme="minorHAnsi" w:hAnsiTheme="minorHAnsi" w:cstheme="minorHAnsi"/>
          <w:sz w:val="24"/>
          <w:szCs w:val="24"/>
        </w:rPr>
        <w:t xml:space="preserve">urrently working on </w:t>
      </w:r>
      <w:r w:rsidR="00204028">
        <w:rPr>
          <w:rStyle w:val="cf01"/>
          <w:rFonts w:asciiTheme="minorHAnsi" w:hAnsiTheme="minorHAnsi" w:cstheme="minorHAnsi"/>
          <w:sz w:val="24"/>
          <w:szCs w:val="24"/>
        </w:rPr>
        <w:t>calibrating the model for flows from</w:t>
      </w:r>
      <w:r w:rsidR="00D97523" w:rsidRPr="00D97523">
        <w:rPr>
          <w:rStyle w:val="cf01"/>
          <w:rFonts w:asciiTheme="minorHAnsi" w:hAnsiTheme="minorHAnsi" w:cstheme="minorHAnsi"/>
          <w:sz w:val="24"/>
          <w:szCs w:val="24"/>
        </w:rPr>
        <w:t xml:space="preserve"> </w:t>
      </w:r>
      <w:r w:rsidR="00204028">
        <w:rPr>
          <w:rStyle w:val="cf01"/>
          <w:rFonts w:asciiTheme="minorHAnsi" w:hAnsiTheme="minorHAnsi" w:cstheme="minorHAnsi"/>
          <w:sz w:val="24"/>
          <w:szCs w:val="24"/>
        </w:rPr>
        <w:t>1,0</w:t>
      </w:r>
      <w:r w:rsidR="00D97523" w:rsidRPr="00D97523">
        <w:rPr>
          <w:rStyle w:val="cf01"/>
          <w:rFonts w:asciiTheme="minorHAnsi" w:hAnsiTheme="minorHAnsi" w:cstheme="minorHAnsi"/>
          <w:sz w:val="24"/>
          <w:szCs w:val="24"/>
        </w:rPr>
        <w:t xml:space="preserve">00 to 45,000 cfs. </w:t>
      </w:r>
      <w:r w:rsidR="00204028">
        <w:rPr>
          <w:rStyle w:val="cf01"/>
          <w:rFonts w:asciiTheme="minorHAnsi" w:hAnsiTheme="minorHAnsi" w:cstheme="minorHAnsi"/>
          <w:sz w:val="24"/>
          <w:szCs w:val="24"/>
        </w:rPr>
        <w:t>That range i</w:t>
      </w:r>
      <w:r w:rsidR="00D97523" w:rsidRPr="00D97523">
        <w:rPr>
          <w:rStyle w:val="cf01"/>
          <w:rFonts w:asciiTheme="minorHAnsi" w:hAnsiTheme="minorHAnsi" w:cstheme="minorHAnsi"/>
          <w:sz w:val="24"/>
          <w:szCs w:val="24"/>
        </w:rPr>
        <w:t>nclude</w:t>
      </w:r>
      <w:r w:rsidR="00204028">
        <w:rPr>
          <w:rStyle w:val="cf01"/>
          <w:rFonts w:asciiTheme="minorHAnsi" w:hAnsiTheme="minorHAnsi" w:cstheme="minorHAnsi"/>
          <w:sz w:val="24"/>
          <w:szCs w:val="24"/>
        </w:rPr>
        <w:t>s</w:t>
      </w:r>
      <w:r w:rsidR="00D97523" w:rsidRPr="00D97523">
        <w:rPr>
          <w:rStyle w:val="cf01"/>
          <w:rFonts w:asciiTheme="minorHAnsi" w:hAnsiTheme="minorHAnsi" w:cstheme="minorHAnsi"/>
          <w:sz w:val="24"/>
          <w:szCs w:val="24"/>
        </w:rPr>
        <w:t xml:space="preserve"> Aug</w:t>
      </w:r>
      <w:r w:rsidR="00204028">
        <w:rPr>
          <w:rStyle w:val="cf01"/>
          <w:rFonts w:asciiTheme="minorHAnsi" w:hAnsiTheme="minorHAnsi" w:cstheme="minorHAnsi"/>
          <w:sz w:val="24"/>
          <w:szCs w:val="24"/>
        </w:rPr>
        <w:t>ust</w:t>
      </w:r>
      <w:r w:rsidR="00D97523" w:rsidRPr="00D97523">
        <w:rPr>
          <w:rStyle w:val="cf01"/>
          <w:rFonts w:asciiTheme="minorHAnsi" w:hAnsiTheme="minorHAnsi" w:cstheme="minorHAnsi"/>
          <w:sz w:val="24"/>
          <w:szCs w:val="24"/>
        </w:rPr>
        <w:t xml:space="preserve"> 2022 flow when</w:t>
      </w:r>
      <w:r w:rsidR="00204028">
        <w:rPr>
          <w:rStyle w:val="cf01"/>
          <w:rFonts w:asciiTheme="minorHAnsi" w:hAnsiTheme="minorHAnsi" w:cstheme="minorHAnsi"/>
          <w:sz w:val="24"/>
          <w:szCs w:val="24"/>
        </w:rPr>
        <w:t xml:space="preserve"> LiDAR was</w:t>
      </w:r>
      <w:r w:rsidR="00D97523" w:rsidRPr="00D97523">
        <w:rPr>
          <w:rStyle w:val="cf01"/>
          <w:rFonts w:asciiTheme="minorHAnsi" w:hAnsiTheme="minorHAnsi" w:cstheme="minorHAnsi"/>
          <w:sz w:val="24"/>
          <w:szCs w:val="24"/>
        </w:rPr>
        <w:t xml:space="preserve"> flown plus flows that occurred close in time. Focus </w:t>
      </w:r>
      <w:r w:rsidR="00204028">
        <w:rPr>
          <w:rStyle w:val="cf01"/>
          <w:rFonts w:asciiTheme="minorHAnsi" w:hAnsiTheme="minorHAnsi" w:cstheme="minorHAnsi"/>
          <w:sz w:val="24"/>
          <w:szCs w:val="24"/>
        </w:rPr>
        <w:t>is on</w:t>
      </w:r>
      <w:r w:rsidR="00D97523" w:rsidRPr="00D97523">
        <w:rPr>
          <w:rStyle w:val="cf01"/>
          <w:rFonts w:asciiTheme="minorHAnsi" w:hAnsiTheme="minorHAnsi" w:cstheme="minorHAnsi"/>
          <w:sz w:val="24"/>
          <w:szCs w:val="24"/>
        </w:rPr>
        <w:t xml:space="preserve"> multiple flows under 10,000 cfs at UNL/Program request. Timeline </w:t>
      </w:r>
      <w:r w:rsidR="00204028">
        <w:rPr>
          <w:rStyle w:val="cf01"/>
          <w:rFonts w:asciiTheme="minorHAnsi" w:hAnsiTheme="minorHAnsi" w:cstheme="minorHAnsi"/>
          <w:sz w:val="24"/>
          <w:szCs w:val="24"/>
        </w:rPr>
        <w:t>for model delivery is</w:t>
      </w:r>
      <w:r w:rsidR="00D97523" w:rsidRPr="00D97523">
        <w:rPr>
          <w:rStyle w:val="cf01"/>
          <w:rFonts w:asciiTheme="minorHAnsi" w:hAnsiTheme="minorHAnsi" w:cstheme="minorHAnsi"/>
          <w:sz w:val="24"/>
          <w:szCs w:val="24"/>
        </w:rPr>
        <w:t xml:space="preserve"> August</w:t>
      </w:r>
      <w:r w:rsidR="00204028">
        <w:rPr>
          <w:rStyle w:val="cf01"/>
          <w:rFonts w:asciiTheme="minorHAnsi" w:hAnsiTheme="minorHAnsi" w:cstheme="minorHAnsi"/>
          <w:sz w:val="24"/>
          <w:szCs w:val="24"/>
        </w:rPr>
        <w:t>.</w:t>
      </w:r>
    </w:p>
    <w:p w14:paraId="1C23C572" w14:textId="77777777" w:rsidR="00D97523" w:rsidRPr="00D97523" w:rsidRDefault="00D97523" w:rsidP="00D97523">
      <w:pPr>
        <w:pStyle w:val="NoSpacing"/>
        <w:rPr>
          <w:rStyle w:val="cf01"/>
          <w:rFonts w:asciiTheme="minorHAnsi" w:hAnsiTheme="minorHAnsi" w:cstheme="minorHAnsi"/>
          <w:sz w:val="24"/>
          <w:szCs w:val="24"/>
        </w:rPr>
      </w:pPr>
    </w:p>
    <w:p w14:paraId="235A58C5" w14:textId="7557EDC2" w:rsidR="00D97523" w:rsidRPr="00D97523" w:rsidRDefault="00D97523" w:rsidP="00D97523">
      <w:pPr>
        <w:pStyle w:val="NoSpacing"/>
        <w:rPr>
          <w:rStyle w:val="cf01"/>
          <w:rFonts w:asciiTheme="minorHAnsi" w:hAnsiTheme="minorHAnsi" w:cstheme="minorHAnsi"/>
          <w:sz w:val="24"/>
          <w:szCs w:val="24"/>
        </w:rPr>
      </w:pPr>
      <w:r w:rsidRPr="00D97523">
        <w:rPr>
          <w:rStyle w:val="cf01"/>
          <w:rFonts w:asciiTheme="minorHAnsi" w:hAnsiTheme="minorHAnsi" w:cstheme="minorHAnsi"/>
          <w:sz w:val="24"/>
          <w:szCs w:val="24"/>
        </w:rPr>
        <w:t>Marmorek asked about including temp</w:t>
      </w:r>
      <w:r w:rsidR="00655F13">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in HEC-RAS 2D model. McConville </w:t>
      </w:r>
      <w:r w:rsidR="00655F13">
        <w:rPr>
          <w:rStyle w:val="cf01"/>
          <w:rFonts w:asciiTheme="minorHAnsi" w:hAnsiTheme="minorHAnsi" w:cstheme="minorHAnsi"/>
          <w:sz w:val="24"/>
          <w:szCs w:val="24"/>
        </w:rPr>
        <w:t xml:space="preserve">said he is </w:t>
      </w:r>
      <w:r w:rsidRPr="00D97523">
        <w:rPr>
          <w:rStyle w:val="cf01"/>
          <w:rFonts w:asciiTheme="minorHAnsi" w:hAnsiTheme="minorHAnsi" w:cstheme="minorHAnsi"/>
          <w:sz w:val="24"/>
          <w:szCs w:val="24"/>
        </w:rPr>
        <w:t xml:space="preserve">not sure how </w:t>
      </w:r>
      <w:r w:rsidR="00655F13" w:rsidRPr="00D97523">
        <w:rPr>
          <w:rStyle w:val="cf01"/>
          <w:rFonts w:asciiTheme="minorHAnsi" w:hAnsiTheme="minorHAnsi" w:cstheme="minorHAnsi"/>
          <w:sz w:val="24"/>
          <w:szCs w:val="24"/>
        </w:rPr>
        <w:t>HEC-RAS 2D</w:t>
      </w:r>
      <w:r w:rsidRPr="00D97523">
        <w:rPr>
          <w:rStyle w:val="cf01"/>
          <w:rFonts w:asciiTheme="minorHAnsi" w:hAnsiTheme="minorHAnsi" w:cstheme="minorHAnsi"/>
          <w:sz w:val="24"/>
          <w:szCs w:val="24"/>
        </w:rPr>
        <w:t xml:space="preserve"> handles</w:t>
      </w:r>
      <w:r w:rsidR="00204028">
        <w:rPr>
          <w:rStyle w:val="cf01"/>
          <w:rFonts w:asciiTheme="minorHAnsi" w:hAnsiTheme="minorHAnsi" w:cstheme="minorHAnsi"/>
          <w:sz w:val="24"/>
          <w:szCs w:val="24"/>
        </w:rPr>
        <w:t xml:space="preserve"> the</w:t>
      </w:r>
      <w:r w:rsidRPr="00D97523">
        <w:rPr>
          <w:rStyle w:val="cf01"/>
          <w:rFonts w:asciiTheme="minorHAnsi" w:hAnsiTheme="minorHAnsi" w:cstheme="minorHAnsi"/>
          <w:sz w:val="24"/>
          <w:szCs w:val="24"/>
        </w:rPr>
        <w:t xml:space="preserve">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variable. Omer said </w:t>
      </w:r>
      <w:r w:rsidR="00204028">
        <w:rPr>
          <w:rStyle w:val="cf01"/>
          <w:rFonts w:asciiTheme="minorHAnsi" w:hAnsiTheme="minorHAnsi" w:cstheme="minorHAnsi"/>
          <w:sz w:val="24"/>
          <w:szCs w:val="24"/>
        </w:rPr>
        <w:t xml:space="preserve">the existing </w:t>
      </w:r>
      <w:r w:rsidRPr="00D97523">
        <w:rPr>
          <w:rStyle w:val="cf01"/>
          <w:rFonts w:asciiTheme="minorHAnsi" w:hAnsiTheme="minorHAnsi" w:cstheme="minorHAnsi"/>
          <w:sz w:val="24"/>
          <w:szCs w:val="24"/>
        </w:rPr>
        <w:t xml:space="preserve">data frame </w:t>
      </w:r>
      <w:r w:rsidR="00204028">
        <w:rPr>
          <w:rStyle w:val="cf01"/>
          <w:rFonts w:asciiTheme="minorHAnsi" w:hAnsiTheme="minorHAnsi" w:cstheme="minorHAnsi"/>
          <w:sz w:val="24"/>
          <w:szCs w:val="24"/>
        </w:rPr>
        <w:t>could potentially</w:t>
      </w:r>
      <w:r w:rsidRPr="00D97523">
        <w:rPr>
          <w:rStyle w:val="cf01"/>
          <w:rFonts w:asciiTheme="minorHAnsi" w:hAnsiTheme="minorHAnsi" w:cstheme="minorHAnsi"/>
          <w:sz w:val="24"/>
          <w:szCs w:val="24"/>
        </w:rPr>
        <w:t xml:space="preserve"> be integrated into a different modeling framework</w:t>
      </w:r>
      <w:r w:rsidR="00204028">
        <w:rPr>
          <w:rStyle w:val="cf01"/>
          <w:rFonts w:asciiTheme="minorHAnsi" w:hAnsiTheme="minorHAnsi" w:cstheme="minorHAnsi"/>
          <w:sz w:val="24"/>
          <w:szCs w:val="24"/>
        </w:rPr>
        <w:t xml:space="preserve"> that handles temperature better</w:t>
      </w:r>
      <w:r w:rsidRPr="00D97523">
        <w:rPr>
          <w:rStyle w:val="cf01"/>
          <w:rFonts w:asciiTheme="minorHAnsi" w:hAnsiTheme="minorHAnsi" w:cstheme="minorHAnsi"/>
          <w:sz w:val="24"/>
          <w:szCs w:val="24"/>
        </w:rPr>
        <w:t>. Galat said we don’t have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at this scale (high resolution). Marmorek said </w:t>
      </w:r>
      <w:r w:rsidR="00204028">
        <w:rPr>
          <w:rStyle w:val="cf01"/>
          <w:rFonts w:asciiTheme="minorHAnsi" w:hAnsiTheme="minorHAnsi" w:cstheme="minorHAnsi"/>
          <w:sz w:val="24"/>
          <w:szCs w:val="24"/>
        </w:rPr>
        <w:t>the Program needs to know if their actions</w:t>
      </w:r>
      <w:r w:rsidRPr="00D97523">
        <w:rPr>
          <w:rStyle w:val="cf01"/>
          <w:rFonts w:asciiTheme="minorHAnsi" w:hAnsiTheme="minorHAnsi" w:cstheme="minorHAnsi"/>
          <w:sz w:val="24"/>
          <w:szCs w:val="24"/>
        </w:rPr>
        <w:t xml:space="preserve"> have any effect on temperature</w:t>
      </w:r>
      <w:r w:rsidR="00204028">
        <w:rPr>
          <w:rStyle w:val="cf01"/>
          <w:rFonts w:asciiTheme="minorHAnsi" w:hAnsiTheme="minorHAnsi" w:cstheme="minorHAnsi"/>
          <w:sz w:val="24"/>
          <w:szCs w:val="24"/>
        </w:rPr>
        <w:t>.</w:t>
      </w:r>
      <w:r w:rsidRPr="00D97523">
        <w:rPr>
          <w:rStyle w:val="cf01"/>
          <w:rFonts w:asciiTheme="minorHAnsi" w:hAnsiTheme="minorHAnsi" w:cstheme="minorHAnsi"/>
          <w:sz w:val="24"/>
          <w:szCs w:val="24"/>
        </w:rPr>
        <w:t xml:space="preserve"> Galat asked if something else might be done to know that. Casavant said may be a separate investigation. Question is what information we have to feed this effort. </w:t>
      </w:r>
      <w:r w:rsidR="00655F13">
        <w:rPr>
          <w:rStyle w:val="cf01"/>
          <w:rFonts w:asciiTheme="minorHAnsi" w:hAnsiTheme="minorHAnsi" w:cstheme="minorHAnsi"/>
          <w:sz w:val="24"/>
          <w:szCs w:val="24"/>
        </w:rPr>
        <w:t>Farnsworth asked d</w:t>
      </w:r>
      <w:r w:rsidRPr="00D97523">
        <w:rPr>
          <w:rStyle w:val="cf01"/>
          <w:rFonts w:asciiTheme="minorHAnsi" w:hAnsiTheme="minorHAnsi" w:cstheme="minorHAnsi"/>
          <w:sz w:val="24"/>
          <w:szCs w:val="24"/>
        </w:rPr>
        <w:t>oes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change with incremental </w:t>
      </w:r>
      <w:r w:rsidR="00655F13" w:rsidRPr="00D97523">
        <w:rPr>
          <w:rStyle w:val="cf01"/>
          <w:rFonts w:asciiTheme="minorHAnsi" w:hAnsiTheme="minorHAnsi" w:cstheme="minorHAnsi"/>
          <w:sz w:val="24"/>
          <w:szCs w:val="24"/>
        </w:rPr>
        <w:t>depth.</w:t>
      </w:r>
      <w:r w:rsidRPr="00D97523">
        <w:rPr>
          <w:rStyle w:val="cf01"/>
          <w:rFonts w:asciiTheme="minorHAnsi" w:hAnsiTheme="minorHAnsi" w:cstheme="minorHAnsi"/>
          <w:sz w:val="24"/>
          <w:szCs w:val="24"/>
        </w:rPr>
        <w:t xml:space="preserve"> </w:t>
      </w:r>
      <w:r w:rsidR="00655F13">
        <w:rPr>
          <w:rStyle w:val="cf01"/>
          <w:rFonts w:asciiTheme="minorHAnsi" w:hAnsiTheme="minorHAnsi" w:cstheme="minorHAnsi"/>
          <w:sz w:val="24"/>
          <w:szCs w:val="24"/>
        </w:rPr>
        <w:t xml:space="preserve">How many gages take temperature readings? </w:t>
      </w:r>
      <w:r w:rsidR="00204028">
        <w:rPr>
          <w:rStyle w:val="cf01"/>
          <w:rFonts w:asciiTheme="minorHAnsi" w:hAnsiTheme="minorHAnsi" w:cstheme="minorHAnsi"/>
          <w:sz w:val="24"/>
          <w:szCs w:val="24"/>
        </w:rPr>
        <w:t xml:space="preserve">Pegg said USGS gages at </w:t>
      </w:r>
      <w:r w:rsidRPr="00D97523">
        <w:rPr>
          <w:rStyle w:val="cf01"/>
          <w:rFonts w:asciiTheme="minorHAnsi" w:hAnsiTheme="minorHAnsi" w:cstheme="minorHAnsi"/>
          <w:sz w:val="24"/>
          <w:szCs w:val="24"/>
        </w:rPr>
        <w:t>Louisville and maybe North Bend have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data and we have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information at all UNL receiver locations. </w:t>
      </w:r>
      <w:r w:rsidR="007800CE">
        <w:rPr>
          <w:rStyle w:val="cf01"/>
          <w:rFonts w:asciiTheme="minorHAnsi" w:hAnsiTheme="minorHAnsi" w:cstheme="minorHAnsi"/>
          <w:sz w:val="24"/>
          <w:szCs w:val="24"/>
        </w:rPr>
        <w:t xml:space="preserve">Kasprak said, how do we look at temperature over a </w:t>
      </w:r>
      <w:r w:rsidR="007800CE">
        <w:rPr>
          <w:rStyle w:val="cf01"/>
          <w:rFonts w:asciiTheme="minorHAnsi" w:hAnsiTheme="minorHAnsi" w:cstheme="minorHAnsi"/>
          <w:sz w:val="24"/>
          <w:szCs w:val="24"/>
        </w:rPr>
        <w:lastRenderedPageBreak/>
        <w:t xml:space="preserve">broader temporal scale if we only have 1 year of LiDAR? </w:t>
      </w:r>
      <w:r w:rsidRPr="00D97523">
        <w:rPr>
          <w:rStyle w:val="cf01"/>
          <w:rFonts w:asciiTheme="minorHAnsi" w:hAnsiTheme="minorHAnsi" w:cstheme="minorHAnsi"/>
          <w:sz w:val="24"/>
          <w:szCs w:val="24"/>
        </w:rPr>
        <w:t>Farnsworth asked about diurnal temp</w:t>
      </w:r>
      <w:r w:rsidR="00204028">
        <w:rPr>
          <w:rStyle w:val="cf01"/>
          <w:rFonts w:asciiTheme="minorHAnsi" w:hAnsiTheme="minorHAnsi" w:cstheme="minorHAnsi"/>
          <w:sz w:val="24"/>
          <w:szCs w:val="24"/>
        </w:rPr>
        <w:t>erature</w:t>
      </w:r>
      <w:r w:rsidRPr="00D97523">
        <w:rPr>
          <w:rStyle w:val="cf01"/>
          <w:rFonts w:asciiTheme="minorHAnsi" w:hAnsiTheme="minorHAnsi" w:cstheme="minorHAnsi"/>
          <w:sz w:val="24"/>
          <w:szCs w:val="24"/>
        </w:rPr>
        <w:t xml:space="preserve"> flux. Pegg </w:t>
      </w:r>
      <w:r w:rsidR="00204028">
        <w:rPr>
          <w:rStyle w:val="cf01"/>
          <w:rFonts w:asciiTheme="minorHAnsi" w:hAnsiTheme="minorHAnsi" w:cstheme="minorHAnsi"/>
          <w:sz w:val="24"/>
          <w:szCs w:val="24"/>
        </w:rPr>
        <w:t xml:space="preserve">said there is about a </w:t>
      </w:r>
      <w:r w:rsidRPr="00D97523">
        <w:rPr>
          <w:rStyle w:val="cf01"/>
          <w:rFonts w:asciiTheme="minorHAnsi" w:hAnsiTheme="minorHAnsi" w:cstheme="minorHAnsi"/>
          <w:sz w:val="24"/>
          <w:szCs w:val="24"/>
        </w:rPr>
        <w:t xml:space="preserve">10-20 </w:t>
      </w:r>
      <w:r w:rsidR="00204028">
        <w:rPr>
          <w:rStyle w:val="cf01"/>
          <w:rFonts w:asciiTheme="minorHAnsi" w:hAnsiTheme="minorHAnsi" w:cstheme="minorHAnsi"/>
          <w:sz w:val="24"/>
          <w:szCs w:val="24"/>
        </w:rPr>
        <w:t xml:space="preserve">degree </w:t>
      </w:r>
      <w:r w:rsidRPr="00D97523">
        <w:rPr>
          <w:rStyle w:val="cf01"/>
          <w:rFonts w:asciiTheme="minorHAnsi" w:hAnsiTheme="minorHAnsi" w:cstheme="minorHAnsi"/>
          <w:sz w:val="24"/>
          <w:szCs w:val="24"/>
        </w:rPr>
        <w:t>C diurnal variation. Rabbe asked about groundwater contribution to temperature</w:t>
      </w:r>
      <w:r w:rsidR="00655F13">
        <w:rPr>
          <w:rStyle w:val="cf01"/>
          <w:rFonts w:asciiTheme="minorHAnsi" w:hAnsiTheme="minorHAnsi" w:cstheme="minorHAnsi"/>
          <w:sz w:val="24"/>
          <w:szCs w:val="24"/>
        </w:rPr>
        <w:t>, that will have an effect for which we may not have information</w:t>
      </w:r>
      <w:r w:rsidRPr="00D97523">
        <w:rPr>
          <w:rStyle w:val="cf01"/>
          <w:rFonts w:asciiTheme="minorHAnsi" w:hAnsiTheme="minorHAnsi" w:cstheme="minorHAnsi"/>
          <w:sz w:val="24"/>
          <w:szCs w:val="24"/>
        </w:rPr>
        <w:t xml:space="preserve">. </w:t>
      </w:r>
    </w:p>
    <w:p w14:paraId="21AB8BCE" w14:textId="77777777" w:rsidR="0052348A" w:rsidRDefault="0052348A" w:rsidP="0052348A">
      <w:pPr>
        <w:rPr>
          <w:rFonts w:asciiTheme="minorHAnsi" w:hAnsiTheme="minorHAnsi" w:cstheme="minorHAnsi"/>
          <w:color w:val="FF0000"/>
        </w:rPr>
      </w:pPr>
    </w:p>
    <w:p w14:paraId="54C7F48D" w14:textId="1FDED378" w:rsidR="004819AB" w:rsidRPr="008F665E" w:rsidRDefault="0052348A" w:rsidP="006A6FAC">
      <w:pPr>
        <w:pStyle w:val="NoSpacing"/>
        <w:rPr>
          <w:rFonts w:asciiTheme="minorHAnsi" w:hAnsiTheme="minorHAnsi" w:cstheme="minorHAnsi"/>
        </w:rPr>
      </w:pPr>
      <w:r>
        <w:rPr>
          <w:rFonts w:asciiTheme="minorHAnsi" w:hAnsiTheme="minorHAnsi" w:cstheme="minorHAnsi"/>
        </w:rPr>
        <w:t xml:space="preserve">Presentation: </w:t>
      </w:r>
      <w:r w:rsidR="00993B67">
        <w:rPr>
          <w:rFonts w:asciiTheme="minorHAnsi" w:hAnsiTheme="minorHAnsi" w:cstheme="minorHAnsi"/>
        </w:rPr>
        <w:t xml:space="preserve"> </w:t>
      </w:r>
      <w:hyperlink r:id="rId19" w:history="1">
        <w:r w:rsidR="00993B67" w:rsidRPr="00993B67">
          <w:rPr>
            <w:rStyle w:val="Hyperlink"/>
            <w:rFonts w:asciiTheme="minorHAnsi" w:hAnsiTheme="minorHAnsi" w:cstheme="minorHAnsi"/>
          </w:rPr>
          <w:t>08 – HDR PRRIP_LowerPlatteRiver_TAC</w:t>
        </w:r>
      </w:hyperlink>
    </w:p>
    <w:p w14:paraId="2E56C51F" w14:textId="77777777" w:rsidR="00ED1DAF" w:rsidRPr="00ED1DAF" w:rsidRDefault="00ED1DAF" w:rsidP="00235FE6">
      <w:pPr>
        <w:rPr>
          <w:rFonts w:cstheme="minorHAnsi"/>
        </w:rPr>
      </w:pPr>
    </w:p>
    <w:p w14:paraId="59828FDF" w14:textId="0558C35D" w:rsidR="003A35D5" w:rsidRDefault="0052348A" w:rsidP="00235FE6">
      <w:pPr>
        <w:rPr>
          <w:rFonts w:cstheme="minorHAnsi"/>
          <w:b/>
          <w:bCs/>
        </w:rPr>
      </w:pPr>
      <w:r>
        <w:rPr>
          <w:rFonts w:cstheme="minorHAnsi"/>
          <w:b/>
          <w:bCs/>
        </w:rPr>
        <w:t>TAC MEETING</w:t>
      </w:r>
      <w:r w:rsidR="00A17FBF" w:rsidRPr="001E0009">
        <w:rPr>
          <w:rFonts w:cstheme="minorHAnsi"/>
          <w:b/>
          <w:bCs/>
        </w:rPr>
        <w:t xml:space="preserve"> REVIEW &amp; WRAP-UP</w:t>
      </w:r>
    </w:p>
    <w:p w14:paraId="31597170" w14:textId="680161ED" w:rsidR="007C77EA" w:rsidRDefault="007C77EA" w:rsidP="00235FE6">
      <w:pPr>
        <w:rPr>
          <w:rFonts w:cstheme="minorHAnsi"/>
          <w:b/>
          <w:bCs/>
        </w:rPr>
      </w:pPr>
      <w:r>
        <w:rPr>
          <w:rFonts w:cstheme="minorHAnsi"/>
          <w:b/>
          <w:bCs/>
        </w:rPr>
        <w:t>MOTIONS</w:t>
      </w:r>
    </w:p>
    <w:p w14:paraId="2D30101B" w14:textId="184F7871" w:rsidR="007C77EA" w:rsidRPr="006766D9" w:rsidRDefault="0052348A" w:rsidP="00235FE6">
      <w:pPr>
        <w:rPr>
          <w:rFonts w:cstheme="minorHAnsi"/>
        </w:rPr>
      </w:pPr>
      <w:r>
        <w:rPr>
          <w:rFonts w:cstheme="minorHAnsi"/>
        </w:rPr>
        <w:t>May</w:t>
      </w:r>
      <w:r w:rsidR="007C77EA" w:rsidRPr="006766D9">
        <w:rPr>
          <w:rFonts w:cstheme="minorHAnsi"/>
        </w:rPr>
        <w:t xml:space="preserve"> 2024 TAC Meeting Minutes </w:t>
      </w:r>
      <w:r w:rsidR="00F5382A">
        <w:rPr>
          <w:rFonts w:cstheme="minorHAnsi"/>
        </w:rPr>
        <w:t>a</w:t>
      </w:r>
      <w:r w:rsidR="007C77EA" w:rsidRPr="006766D9">
        <w:rPr>
          <w:rFonts w:cstheme="minorHAnsi"/>
        </w:rPr>
        <w:t>pproved</w:t>
      </w:r>
    </w:p>
    <w:p w14:paraId="32CEB4B9" w14:textId="4D420E2F" w:rsidR="007C77EA" w:rsidRPr="006766D9" w:rsidRDefault="0052348A" w:rsidP="00235FE6">
      <w:pPr>
        <w:rPr>
          <w:rFonts w:cstheme="minorHAnsi"/>
        </w:rPr>
      </w:pPr>
      <w:r>
        <w:rPr>
          <w:rFonts w:cstheme="minorHAnsi"/>
        </w:rPr>
        <w:t xml:space="preserve">2024 Whooping Crane Monitoring Protocol </w:t>
      </w:r>
      <w:r w:rsidR="00A80829">
        <w:rPr>
          <w:rFonts w:cstheme="minorHAnsi"/>
        </w:rPr>
        <w:t>recommended to GC for approval</w:t>
      </w:r>
    </w:p>
    <w:p w14:paraId="0BDF8522" w14:textId="77777777" w:rsidR="007C77EA" w:rsidRPr="006766D9" w:rsidRDefault="007C77EA" w:rsidP="00235FE6">
      <w:pPr>
        <w:rPr>
          <w:rFonts w:cstheme="minorHAnsi"/>
          <w:b/>
          <w:bCs/>
        </w:rPr>
      </w:pPr>
    </w:p>
    <w:p w14:paraId="7F17DA25" w14:textId="1FD4690C" w:rsidR="003A35D5" w:rsidRPr="006766D9" w:rsidRDefault="003A35D5" w:rsidP="00235FE6">
      <w:pPr>
        <w:rPr>
          <w:rFonts w:cstheme="minorHAnsi"/>
          <w:b/>
          <w:bCs/>
        </w:rPr>
      </w:pPr>
      <w:r w:rsidRPr="006766D9">
        <w:rPr>
          <w:rFonts w:cstheme="minorHAnsi"/>
          <w:b/>
          <w:bCs/>
        </w:rPr>
        <w:t>ACTION ITEMS</w:t>
      </w:r>
    </w:p>
    <w:p w14:paraId="55F6C244" w14:textId="77777777" w:rsidR="001F3464" w:rsidRDefault="001F3464" w:rsidP="001F3464">
      <w:pPr>
        <w:rPr>
          <w:rFonts w:asciiTheme="minorHAnsi" w:hAnsiTheme="minorHAnsi" w:cstheme="minorHAnsi"/>
          <w:color w:val="FF0000"/>
        </w:rPr>
      </w:pPr>
      <w:r>
        <w:rPr>
          <w:rFonts w:asciiTheme="minorHAnsi" w:hAnsiTheme="minorHAnsi" w:cstheme="minorHAnsi"/>
          <w:color w:val="FF0000"/>
        </w:rPr>
        <w:t>EDO ACTION ITEMS:</w:t>
      </w:r>
    </w:p>
    <w:p w14:paraId="76878477" w14:textId="77777777" w:rsidR="001F3464" w:rsidRDefault="001F3464" w:rsidP="001F3464">
      <w:pPr>
        <w:pStyle w:val="NoSpacing"/>
        <w:numPr>
          <w:ilvl w:val="0"/>
          <w:numId w:val="39"/>
        </w:numPr>
        <w:ind w:left="360"/>
        <w:rPr>
          <w:rStyle w:val="cf01"/>
          <w:rFonts w:asciiTheme="minorHAnsi" w:hAnsiTheme="minorHAnsi" w:cstheme="minorHAnsi"/>
          <w:sz w:val="22"/>
          <w:szCs w:val="22"/>
        </w:rPr>
      </w:pPr>
      <w:r w:rsidRPr="00202919">
        <w:rPr>
          <w:rStyle w:val="cf01"/>
          <w:rFonts w:asciiTheme="minorHAnsi" w:hAnsiTheme="minorHAnsi" w:cstheme="minorHAnsi"/>
          <w:sz w:val="22"/>
          <w:szCs w:val="22"/>
        </w:rPr>
        <w:t xml:space="preserve">EDO put together a map that shows where wet meadows (grasslands) are that have gotten use by </w:t>
      </w:r>
      <w:r>
        <w:rPr>
          <w:rStyle w:val="cf01"/>
          <w:rFonts w:asciiTheme="minorHAnsi" w:hAnsiTheme="minorHAnsi" w:cstheme="minorHAnsi"/>
          <w:sz w:val="22"/>
          <w:szCs w:val="22"/>
        </w:rPr>
        <w:t xml:space="preserve">whooping cranes </w:t>
      </w:r>
      <w:r w:rsidRPr="00202919">
        <w:rPr>
          <w:rStyle w:val="cf01"/>
          <w:rFonts w:asciiTheme="minorHAnsi" w:hAnsiTheme="minorHAnsi" w:cstheme="minorHAnsi"/>
          <w:sz w:val="22"/>
          <w:szCs w:val="22"/>
        </w:rPr>
        <w:t>to provide to TAC/LAC grassland management work group.</w:t>
      </w:r>
    </w:p>
    <w:p w14:paraId="329CB9C8" w14:textId="77777777" w:rsidR="00332DB9" w:rsidRPr="007479C8" w:rsidRDefault="00332DB9" w:rsidP="00332DB9">
      <w:pPr>
        <w:pStyle w:val="NoSpacing"/>
        <w:numPr>
          <w:ilvl w:val="0"/>
          <w:numId w:val="39"/>
        </w:numPr>
        <w:ind w:left="360"/>
        <w:rPr>
          <w:rStyle w:val="cf01"/>
          <w:rFonts w:asciiTheme="minorHAnsi" w:hAnsiTheme="minorHAnsi" w:cstheme="minorHAnsi"/>
          <w:sz w:val="22"/>
          <w:szCs w:val="22"/>
        </w:rPr>
      </w:pPr>
      <w:r w:rsidRPr="007479C8">
        <w:rPr>
          <w:rStyle w:val="cf01"/>
          <w:rFonts w:asciiTheme="minorHAnsi" w:hAnsiTheme="minorHAnsi" w:cstheme="minorHAnsi"/>
          <w:sz w:val="22"/>
          <w:szCs w:val="22"/>
        </w:rPr>
        <w:t>Continue current predator management and monitoring for 2025</w:t>
      </w:r>
      <w:r>
        <w:rPr>
          <w:rStyle w:val="cf01"/>
          <w:rFonts w:asciiTheme="minorHAnsi" w:hAnsiTheme="minorHAnsi" w:cstheme="minorHAnsi"/>
          <w:sz w:val="22"/>
          <w:szCs w:val="22"/>
        </w:rPr>
        <w:t>. Budget for 2025 to maintain current predator management implementation and monitoring using</w:t>
      </w:r>
      <w:r w:rsidRPr="007479C8">
        <w:rPr>
          <w:rStyle w:val="cf01"/>
          <w:rFonts w:asciiTheme="minorHAnsi" w:hAnsiTheme="minorHAnsi" w:cstheme="minorHAnsi"/>
          <w:sz w:val="22"/>
          <w:szCs w:val="22"/>
        </w:rPr>
        <w:t xml:space="preserve"> </w:t>
      </w:r>
      <w:r>
        <w:rPr>
          <w:rStyle w:val="cf01"/>
          <w:rFonts w:asciiTheme="minorHAnsi" w:hAnsiTheme="minorHAnsi" w:cstheme="minorHAnsi"/>
          <w:sz w:val="22"/>
          <w:szCs w:val="22"/>
        </w:rPr>
        <w:t xml:space="preserve">camera </w:t>
      </w:r>
      <w:r w:rsidRPr="007479C8">
        <w:rPr>
          <w:rStyle w:val="cf01"/>
          <w:rFonts w:asciiTheme="minorHAnsi" w:hAnsiTheme="minorHAnsi" w:cstheme="minorHAnsi"/>
          <w:sz w:val="22"/>
          <w:szCs w:val="22"/>
        </w:rPr>
        <w:t>equipment already purchased.</w:t>
      </w:r>
    </w:p>
    <w:p w14:paraId="2CF3F11D" w14:textId="77777777" w:rsidR="00A80829" w:rsidRPr="00A80829" w:rsidRDefault="000C5076" w:rsidP="00A80829">
      <w:pPr>
        <w:pStyle w:val="ListParagraph"/>
        <w:numPr>
          <w:ilvl w:val="0"/>
          <w:numId w:val="39"/>
        </w:numPr>
        <w:ind w:left="360"/>
        <w:rPr>
          <w:rStyle w:val="cf01"/>
          <w:rFonts w:asciiTheme="minorHAnsi" w:hAnsiTheme="minorHAnsi" w:cstheme="minorHAnsi"/>
          <w:sz w:val="22"/>
          <w:szCs w:val="22"/>
        </w:rPr>
      </w:pPr>
      <w:r w:rsidRPr="000C5076">
        <w:rPr>
          <w:rFonts w:cstheme="minorHAnsi"/>
        </w:rPr>
        <w:t xml:space="preserve">Next </w:t>
      </w:r>
      <w:r w:rsidRPr="000C5076">
        <w:rPr>
          <w:rStyle w:val="cf01"/>
          <w:rFonts w:asciiTheme="minorHAnsi" w:hAnsiTheme="minorHAnsi" w:cstheme="minorHAnsi"/>
          <w:sz w:val="22"/>
          <w:szCs w:val="22"/>
        </w:rPr>
        <w:t>WC Stopover vs. Flyover Work Group meeting on August 22</w:t>
      </w:r>
      <w:r w:rsidRPr="000C5076">
        <w:rPr>
          <w:rStyle w:val="cf01"/>
          <w:rFonts w:asciiTheme="minorHAnsi" w:hAnsiTheme="minorHAnsi" w:cstheme="minorHAnsi"/>
          <w:sz w:val="22"/>
          <w:szCs w:val="22"/>
          <w:vertAlign w:val="superscript"/>
        </w:rPr>
        <w:t>nd</w:t>
      </w:r>
    </w:p>
    <w:p w14:paraId="2248AECB" w14:textId="2FE83DFD" w:rsidR="00A80829" w:rsidRPr="00A80829" w:rsidRDefault="00A80829" w:rsidP="00A80829">
      <w:pPr>
        <w:pStyle w:val="ListParagraph"/>
        <w:numPr>
          <w:ilvl w:val="0"/>
          <w:numId w:val="39"/>
        </w:numPr>
        <w:ind w:left="360"/>
        <w:rPr>
          <w:rFonts w:cstheme="minorHAnsi"/>
        </w:rPr>
      </w:pPr>
      <w:r>
        <w:rPr>
          <w:rStyle w:val="cf01"/>
          <w:rFonts w:asciiTheme="minorHAnsi" w:hAnsiTheme="minorHAnsi" w:cstheme="minorHAnsi"/>
          <w:sz w:val="22"/>
          <w:szCs w:val="22"/>
        </w:rPr>
        <w:t>F</w:t>
      </w:r>
      <w:r w:rsidRPr="00A80829">
        <w:rPr>
          <w:rFonts w:cstheme="minorHAnsi"/>
        </w:rPr>
        <w:t>inalize monitoring protocol with FWS revisions and send to the GC for approval in September.</w:t>
      </w:r>
    </w:p>
    <w:p w14:paraId="4B23F514" w14:textId="77777777" w:rsidR="00332DB9" w:rsidRPr="00A80829" w:rsidRDefault="00332DB9" w:rsidP="00A80829">
      <w:pPr>
        <w:pStyle w:val="ListParagraph"/>
        <w:ind w:left="360"/>
        <w:rPr>
          <w:rFonts w:cstheme="minorHAnsi"/>
        </w:rPr>
      </w:pPr>
    </w:p>
    <w:p w14:paraId="47F1BA4C" w14:textId="77777777" w:rsidR="001F3464" w:rsidRPr="00565AFF" w:rsidRDefault="001F3464" w:rsidP="001F3464">
      <w:pPr>
        <w:rPr>
          <w:rFonts w:asciiTheme="minorHAnsi" w:hAnsiTheme="minorHAnsi" w:cstheme="minorHAnsi"/>
          <w:color w:val="FF0000"/>
        </w:rPr>
      </w:pPr>
      <w:r w:rsidRPr="00565AFF">
        <w:rPr>
          <w:rFonts w:asciiTheme="minorHAnsi" w:hAnsiTheme="minorHAnsi" w:cstheme="minorHAnsi"/>
          <w:color w:val="FF0000"/>
        </w:rPr>
        <w:t>TAC</w:t>
      </w:r>
      <w:r>
        <w:rPr>
          <w:rFonts w:asciiTheme="minorHAnsi" w:hAnsiTheme="minorHAnsi" w:cstheme="minorHAnsi"/>
          <w:color w:val="FF0000"/>
        </w:rPr>
        <w:t xml:space="preserve">/LAC </w:t>
      </w:r>
      <w:r w:rsidRPr="00565AFF">
        <w:rPr>
          <w:rFonts w:asciiTheme="minorHAnsi" w:hAnsiTheme="minorHAnsi" w:cstheme="minorHAnsi"/>
          <w:color w:val="FF0000"/>
        </w:rPr>
        <w:t xml:space="preserve">ACTION ITEMS: </w:t>
      </w:r>
    </w:p>
    <w:p w14:paraId="1F84D332" w14:textId="77777777" w:rsidR="001F3464" w:rsidRPr="00202919" w:rsidRDefault="001F3464" w:rsidP="001F3464">
      <w:pPr>
        <w:pStyle w:val="NoSpacing"/>
        <w:numPr>
          <w:ilvl w:val="0"/>
          <w:numId w:val="38"/>
        </w:numPr>
        <w:ind w:left="360"/>
        <w:rPr>
          <w:rStyle w:val="cf01"/>
          <w:rFonts w:asciiTheme="minorHAnsi" w:hAnsiTheme="minorHAnsi" w:cstheme="minorHAnsi"/>
          <w:sz w:val="22"/>
          <w:szCs w:val="22"/>
        </w:rPr>
      </w:pPr>
      <w:r w:rsidRPr="00202919">
        <w:rPr>
          <w:rStyle w:val="cf01"/>
          <w:rFonts w:asciiTheme="minorHAnsi" w:hAnsiTheme="minorHAnsi" w:cstheme="minorHAnsi"/>
          <w:sz w:val="22"/>
          <w:szCs w:val="22"/>
        </w:rPr>
        <w:t xml:space="preserve">CO will work </w:t>
      </w:r>
      <w:r>
        <w:rPr>
          <w:rStyle w:val="cf01"/>
          <w:rFonts w:asciiTheme="minorHAnsi" w:hAnsiTheme="minorHAnsi" w:cstheme="minorHAnsi"/>
          <w:sz w:val="22"/>
          <w:szCs w:val="22"/>
        </w:rPr>
        <w:t xml:space="preserve">with authors </w:t>
      </w:r>
      <w:r w:rsidRPr="00202919">
        <w:rPr>
          <w:rStyle w:val="cf01"/>
          <w:rFonts w:asciiTheme="minorHAnsi" w:hAnsiTheme="minorHAnsi" w:cstheme="minorHAnsi"/>
          <w:sz w:val="22"/>
          <w:szCs w:val="22"/>
        </w:rPr>
        <w:t>to help clarify objectives and tighten up</w:t>
      </w:r>
      <w:r>
        <w:rPr>
          <w:rStyle w:val="cf01"/>
          <w:rFonts w:asciiTheme="minorHAnsi" w:hAnsiTheme="minorHAnsi" w:cstheme="minorHAnsi"/>
          <w:sz w:val="22"/>
          <w:szCs w:val="22"/>
        </w:rPr>
        <w:t xml:space="preserve"> the document</w:t>
      </w:r>
      <w:r w:rsidRPr="00202919">
        <w:rPr>
          <w:rStyle w:val="cf01"/>
          <w:rFonts w:asciiTheme="minorHAnsi" w:hAnsiTheme="minorHAnsi" w:cstheme="minorHAnsi"/>
          <w:sz w:val="22"/>
          <w:szCs w:val="22"/>
        </w:rPr>
        <w:t>.</w:t>
      </w:r>
    </w:p>
    <w:p w14:paraId="45A6F9FC" w14:textId="77777777" w:rsidR="001F3464" w:rsidRDefault="001F3464" w:rsidP="001F3464">
      <w:pPr>
        <w:pStyle w:val="NoSpacing"/>
        <w:numPr>
          <w:ilvl w:val="0"/>
          <w:numId w:val="38"/>
        </w:numPr>
        <w:ind w:left="360"/>
        <w:rPr>
          <w:rStyle w:val="cf01"/>
          <w:rFonts w:asciiTheme="minorHAnsi" w:hAnsiTheme="minorHAnsi" w:cstheme="minorHAnsi"/>
          <w:sz w:val="22"/>
          <w:szCs w:val="22"/>
        </w:rPr>
      </w:pPr>
      <w:r>
        <w:rPr>
          <w:rStyle w:val="cf01"/>
          <w:rFonts w:asciiTheme="minorHAnsi" w:hAnsiTheme="minorHAnsi" w:cstheme="minorHAnsi"/>
          <w:sz w:val="22"/>
          <w:szCs w:val="22"/>
        </w:rPr>
        <w:t>TAC/LAC grassland management work group put together example management plans for one west (Johns) and one east (Dippel) tract to demonstrate how these might differ.</w:t>
      </w:r>
    </w:p>
    <w:p w14:paraId="31D103B3" w14:textId="77777777" w:rsidR="001F3464" w:rsidRPr="006873E4" w:rsidRDefault="001F3464" w:rsidP="001F3464">
      <w:pPr>
        <w:pStyle w:val="NoSpacing"/>
        <w:numPr>
          <w:ilvl w:val="0"/>
          <w:numId w:val="38"/>
        </w:numPr>
        <w:ind w:left="360"/>
        <w:rPr>
          <w:rStyle w:val="cf01"/>
          <w:rFonts w:asciiTheme="minorHAnsi" w:hAnsiTheme="minorHAnsi" w:cstheme="minorHAnsi"/>
          <w:sz w:val="22"/>
          <w:szCs w:val="22"/>
        </w:rPr>
      </w:pPr>
      <w:r>
        <w:rPr>
          <w:rStyle w:val="cf01"/>
          <w:rFonts w:asciiTheme="minorHAnsi" w:hAnsiTheme="minorHAnsi" w:cstheme="minorHAnsi"/>
          <w:sz w:val="22"/>
          <w:szCs w:val="22"/>
        </w:rPr>
        <w:t>TAC/LAC grassland management work group will u</w:t>
      </w:r>
      <w:r w:rsidRPr="00202919">
        <w:rPr>
          <w:rStyle w:val="cf01"/>
          <w:rFonts w:asciiTheme="minorHAnsi" w:hAnsiTheme="minorHAnsi" w:cstheme="minorHAnsi"/>
          <w:sz w:val="22"/>
          <w:szCs w:val="22"/>
        </w:rPr>
        <w:t>se map that shows where wet meadows (grasslands) are that have been used by WC to focus management for short stature on these wetlands. Consider high diversity management everywhere else. Checks both boxes.</w:t>
      </w:r>
    </w:p>
    <w:p w14:paraId="771B4ED4" w14:textId="3F97B052" w:rsidR="003A35D5" w:rsidRPr="007B5B2C" w:rsidRDefault="000C5076" w:rsidP="00235FE6">
      <w:pPr>
        <w:pStyle w:val="ListParagraph"/>
        <w:numPr>
          <w:ilvl w:val="0"/>
          <w:numId w:val="38"/>
        </w:numPr>
        <w:ind w:left="360"/>
        <w:rPr>
          <w:rFonts w:cstheme="minorHAnsi"/>
        </w:rPr>
      </w:pPr>
      <w:r w:rsidRPr="000C5076">
        <w:rPr>
          <w:rFonts w:cstheme="minorHAnsi"/>
        </w:rPr>
        <w:t xml:space="preserve">Next </w:t>
      </w:r>
      <w:r w:rsidRPr="000C5076">
        <w:rPr>
          <w:rStyle w:val="cf01"/>
          <w:rFonts w:asciiTheme="minorHAnsi" w:hAnsiTheme="minorHAnsi" w:cstheme="minorHAnsi"/>
          <w:sz w:val="22"/>
          <w:szCs w:val="22"/>
        </w:rPr>
        <w:t>WC Stopover vs. Flyover Work Group meeting on August 22</w:t>
      </w:r>
      <w:r w:rsidRPr="000C5076">
        <w:rPr>
          <w:rStyle w:val="cf01"/>
          <w:rFonts w:asciiTheme="minorHAnsi" w:hAnsiTheme="minorHAnsi" w:cstheme="minorHAnsi"/>
          <w:sz w:val="22"/>
          <w:szCs w:val="22"/>
          <w:vertAlign w:val="superscript"/>
        </w:rPr>
        <w:t>nd</w:t>
      </w:r>
      <w:r w:rsidRPr="000C5076">
        <w:rPr>
          <w:rStyle w:val="cf01"/>
          <w:rFonts w:asciiTheme="minorHAnsi" w:hAnsiTheme="minorHAnsi" w:cstheme="minorHAnsi"/>
          <w:sz w:val="22"/>
          <w:szCs w:val="22"/>
        </w:rPr>
        <w:t xml:space="preserve">. </w:t>
      </w:r>
    </w:p>
    <w:p w14:paraId="2420B5CE" w14:textId="0B6D6C36" w:rsidR="0006785A" w:rsidRPr="003A35D5" w:rsidRDefault="00B7445E" w:rsidP="00235FE6">
      <w:pPr>
        <w:rPr>
          <w:rFonts w:cstheme="minorHAnsi"/>
          <w:i/>
          <w:iCs/>
        </w:rPr>
      </w:pPr>
      <w:r w:rsidRPr="003A35D5">
        <w:rPr>
          <w:rFonts w:cstheme="minorHAnsi"/>
          <w:i/>
          <w:iCs/>
        </w:rPr>
        <w:t>Future calendar</w:t>
      </w:r>
      <w:r w:rsidR="00E71F6B" w:rsidRPr="003A35D5">
        <w:rPr>
          <w:rFonts w:cstheme="minorHAnsi"/>
          <w:i/>
          <w:iCs/>
        </w:rPr>
        <w:t xml:space="preserve"> events:</w:t>
      </w:r>
    </w:p>
    <w:p w14:paraId="354D3DF4" w14:textId="64F5887D" w:rsidR="002C4256" w:rsidRPr="001E0009" w:rsidRDefault="0052348A" w:rsidP="00541EA3">
      <w:pPr>
        <w:pStyle w:val="NoSpacing"/>
        <w:numPr>
          <w:ilvl w:val="0"/>
          <w:numId w:val="1"/>
        </w:numPr>
        <w:rPr>
          <w:rFonts w:asciiTheme="minorHAnsi" w:hAnsiTheme="minorHAnsi" w:cstheme="minorHAnsi"/>
        </w:rPr>
      </w:pPr>
      <w:r>
        <w:rPr>
          <w:rFonts w:asciiTheme="minorHAnsi" w:hAnsiTheme="minorHAnsi" w:cstheme="minorHAnsi"/>
        </w:rPr>
        <w:t xml:space="preserve">September 4, 2024 Virtual ISAC/TAC </w:t>
      </w:r>
      <w:r w:rsidR="006173E3">
        <w:rPr>
          <w:rFonts w:asciiTheme="minorHAnsi" w:hAnsiTheme="minorHAnsi" w:cstheme="minorHAnsi"/>
        </w:rPr>
        <w:t>meeting, follow-up from July TAC/ISAC meeting</w:t>
      </w:r>
    </w:p>
    <w:p w14:paraId="6E27684D" w14:textId="6DC50D4A" w:rsidR="002C4256" w:rsidRPr="00331C16" w:rsidRDefault="007F1F69" w:rsidP="00541EA3">
      <w:pPr>
        <w:pStyle w:val="NoSpacing"/>
        <w:numPr>
          <w:ilvl w:val="0"/>
          <w:numId w:val="1"/>
        </w:numPr>
        <w:rPr>
          <w:rFonts w:asciiTheme="minorHAnsi" w:hAnsiTheme="minorHAnsi" w:cstheme="minorHAnsi"/>
        </w:rPr>
      </w:pPr>
      <w:r w:rsidRPr="00331C16">
        <w:rPr>
          <w:rFonts w:asciiTheme="minorHAnsi" w:hAnsiTheme="minorHAnsi" w:cstheme="minorHAnsi"/>
        </w:rPr>
        <w:t>October 22-23, 2024 TAC Meeting, Kearney, NE</w:t>
      </w:r>
    </w:p>
    <w:p w14:paraId="386C227C" w14:textId="77777777" w:rsidR="009F2198" w:rsidRPr="0020597D" w:rsidRDefault="009F2198" w:rsidP="004734D9">
      <w:pPr>
        <w:pStyle w:val="NoSpacing"/>
        <w:rPr>
          <w:rFonts w:asciiTheme="minorHAnsi" w:hAnsiTheme="minorHAnsi" w:cstheme="minorHAnsi"/>
          <w:highlight w:val="yellow"/>
        </w:rPr>
      </w:pPr>
    </w:p>
    <w:p w14:paraId="17B1642E" w14:textId="07FCE0F8" w:rsidR="003B57F2" w:rsidRPr="0014306B" w:rsidRDefault="003B57F2" w:rsidP="004734D9">
      <w:pPr>
        <w:pStyle w:val="NoSpacing"/>
        <w:rPr>
          <w:rFonts w:asciiTheme="minorHAnsi" w:hAnsiTheme="minorHAnsi" w:cstheme="minorHAnsi"/>
          <w:b/>
          <w:bCs/>
          <w:u w:val="single"/>
        </w:rPr>
      </w:pPr>
      <w:r w:rsidRPr="0014306B">
        <w:rPr>
          <w:rFonts w:asciiTheme="minorHAnsi" w:hAnsiTheme="minorHAnsi" w:cstheme="minorHAnsi"/>
          <w:b/>
          <w:bCs/>
          <w:u w:val="single"/>
        </w:rPr>
        <w:t>TAC MEETING END</w:t>
      </w:r>
    </w:p>
    <w:p w14:paraId="4522D842" w14:textId="0C6EF134" w:rsidR="003B57F2" w:rsidRDefault="003B57F2" w:rsidP="004734D9">
      <w:pPr>
        <w:pStyle w:val="NoSpacing"/>
        <w:rPr>
          <w:rFonts w:asciiTheme="minorHAnsi" w:hAnsiTheme="minorHAnsi" w:cstheme="minorHAnsi"/>
        </w:rPr>
      </w:pPr>
      <w:r w:rsidRPr="0014306B">
        <w:rPr>
          <w:rFonts w:asciiTheme="minorHAnsi" w:hAnsiTheme="minorHAnsi" w:cstheme="minorHAnsi"/>
        </w:rPr>
        <w:t xml:space="preserve">The TAC meeting </w:t>
      </w:r>
      <w:r w:rsidR="003854C2" w:rsidRPr="0014306B">
        <w:rPr>
          <w:rFonts w:asciiTheme="minorHAnsi" w:hAnsiTheme="minorHAnsi" w:cstheme="minorHAnsi"/>
        </w:rPr>
        <w:t xml:space="preserve">adjourned at </w:t>
      </w:r>
      <w:r w:rsidR="00657F4D" w:rsidRPr="00331C16">
        <w:rPr>
          <w:rFonts w:asciiTheme="minorHAnsi" w:hAnsiTheme="minorHAnsi" w:cstheme="minorHAnsi"/>
        </w:rPr>
        <w:t>12:</w:t>
      </w:r>
      <w:r w:rsidR="00071CFE" w:rsidRPr="00331C16">
        <w:rPr>
          <w:rFonts w:asciiTheme="minorHAnsi" w:hAnsiTheme="minorHAnsi" w:cstheme="minorHAnsi"/>
        </w:rPr>
        <w:t>07</w:t>
      </w:r>
      <w:r w:rsidR="00BD6BD4" w:rsidRPr="00331C16">
        <w:rPr>
          <w:rFonts w:asciiTheme="minorHAnsi" w:hAnsiTheme="minorHAnsi" w:cstheme="minorHAnsi"/>
        </w:rPr>
        <w:t xml:space="preserve"> </w:t>
      </w:r>
      <w:r w:rsidR="0014306B" w:rsidRPr="00331C16">
        <w:rPr>
          <w:rFonts w:asciiTheme="minorHAnsi" w:hAnsiTheme="minorHAnsi" w:cstheme="minorHAnsi"/>
        </w:rPr>
        <w:t>P</w:t>
      </w:r>
      <w:r w:rsidRPr="00331C16">
        <w:rPr>
          <w:rFonts w:asciiTheme="minorHAnsi" w:hAnsiTheme="minorHAnsi" w:cstheme="minorHAnsi"/>
        </w:rPr>
        <w:t xml:space="preserve">M </w:t>
      </w:r>
      <w:r w:rsidR="006173E3">
        <w:rPr>
          <w:rFonts w:asciiTheme="minorHAnsi" w:hAnsiTheme="minorHAnsi" w:cstheme="minorHAnsi"/>
        </w:rPr>
        <w:t>Central</w:t>
      </w:r>
      <w:r w:rsidRPr="00331C16">
        <w:rPr>
          <w:rFonts w:asciiTheme="minorHAnsi" w:hAnsiTheme="minorHAnsi" w:cstheme="minorHAnsi"/>
        </w:rPr>
        <w:t xml:space="preserve"> Time.</w:t>
      </w:r>
    </w:p>
    <w:p w14:paraId="2FDC7A48" w14:textId="267FDF78" w:rsidR="006173E3" w:rsidRPr="00D32290" w:rsidRDefault="006173E3" w:rsidP="004734D9">
      <w:pPr>
        <w:pStyle w:val="NoSpacing"/>
        <w:rPr>
          <w:rFonts w:asciiTheme="minorHAnsi" w:hAnsiTheme="minorHAnsi" w:cstheme="minorHAnsi"/>
        </w:rPr>
      </w:pPr>
      <w:r>
        <w:rPr>
          <w:rFonts w:asciiTheme="minorHAnsi" w:hAnsiTheme="minorHAnsi" w:cstheme="minorHAnsi"/>
        </w:rPr>
        <w:t>Summer TAC/ISAC meeting followed beginning at 1:00 PM Central Time on Tues, July 16 through noon Thur, July 18.</w:t>
      </w:r>
    </w:p>
    <w:sectPr w:rsidR="006173E3" w:rsidRPr="00D32290" w:rsidSect="00B04BF2">
      <w:headerReference w:type="default" r:id="rId20"/>
      <w:footerReference w:type="default" r:id="rId2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2F472" w14:textId="77777777" w:rsidR="00E35F7C" w:rsidRDefault="00E35F7C" w:rsidP="0012770E">
      <w:r>
        <w:separator/>
      </w:r>
    </w:p>
  </w:endnote>
  <w:endnote w:type="continuationSeparator" w:id="0">
    <w:p w14:paraId="2C5CC57E" w14:textId="77777777" w:rsidR="00E35F7C" w:rsidRDefault="00E35F7C"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672040"/>
      <w:docPartObj>
        <w:docPartGallery w:val="Page Numbers (Bottom of Page)"/>
        <w:docPartUnique/>
      </w:docPartObj>
    </w:sdtPr>
    <w:sdtEndPr>
      <w:rPr>
        <w:sz w:val="16"/>
        <w:szCs w:val="16"/>
      </w:rPr>
    </w:sdtEndPr>
    <w:sdtContent>
      <w:p w14:paraId="61710D50" w14:textId="00092ABC" w:rsidR="006F3EC8" w:rsidRPr="0012770E" w:rsidRDefault="006173E3" w:rsidP="0012770E">
        <w:pPr>
          <w:pStyle w:val="Footer"/>
          <w:rPr>
            <w:sz w:val="16"/>
            <w:szCs w:val="16"/>
          </w:rPr>
        </w:pPr>
        <w:r>
          <w:rPr>
            <w:sz w:val="16"/>
            <w:szCs w:val="16"/>
          </w:rPr>
          <w:t>7</w:t>
        </w:r>
        <w:r w:rsidR="00167D12">
          <w:rPr>
            <w:sz w:val="16"/>
            <w:szCs w:val="16"/>
          </w:rPr>
          <w:t>/</w:t>
        </w:r>
        <w:r>
          <w:rPr>
            <w:sz w:val="16"/>
            <w:szCs w:val="16"/>
          </w:rPr>
          <w:t>16</w:t>
        </w:r>
        <w:r w:rsidR="00167D12">
          <w:rPr>
            <w:sz w:val="16"/>
            <w:szCs w:val="16"/>
          </w:rPr>
          <w:t>/2024</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0FE03" w14:textId="77777777" w:rsidR="00E35F7C" w:rsidRDefault="00E35F7C" w:rsidP="0012770E">
      <w:r>
        <w:separator/>
      </w:r>
    </w:p>
  </w:footnote>
  <w:footnote w:type="continuationSeparator" w:id="0">
    <w:p w14:paraId="61238104" w14:textId="77777777" w:rsidR="00E35F7C" w:rsidRDefault="00E35F7C"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5C8D1" w14:textId="29AEEBF8"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CFF33"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D0FB0"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EA3A11">
      <w:rPr>
        <w:rFonts w:cs="Calibri"/>
        <w:color w:val="000000"/>
        <w:sz w:val="16"/>
        <w:szCs w:val="16"/>
      </w:rPr>
      <w:t>08/</w:t>
    </w:r>
    <w:r w:rsidR="00D242E4">
      <w:rPr>
        <w:rFonts w:cs="Calibri"/>
        <w:color w:val="000000"/>
        <w:sz w:val="16"/>
        <w:szCs w:val="16"/>
      </w:rPr>
      <w:t>12</w:t>
    </w:r>
    <w:r w:rsidR="00B86430">
      <w:rPr>
        <w:rFonts w:cs="Calibri"/>
        <w:color w:val="000000"/>
        <w:sz w:val="16"/>
        <w:szCs w:val="16"/>
      </w:rPr>
      <w:t>/20</w:t>
    </w:r>
    <w:r w:rsidR="000F5F7A">
      <w:rPr>
        <w:rFonts w:cs="Calibri"/>
        <w:color w:val="000000"/>
        <w:sz w:val="16"/>
        <w:szCs w:val="16"/>
      </w:rPr>
      <w:t>24</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5223"/>
    <w:multiLevelType w:val="hybridMultilevel"/>
    <w:tmpl w:val="A63861B2"/>
    <w:lvl w:ilvl="0" w:tplc="58AC2EEA">
      <w:start w:val="1"/>
      <w:numFmt w:val="decimal"/>
      <w:lvlText w:val="%1."/>
      <w:lvlJc w:val="left"/>
      <w:pPr>
        <w:tabs>
          <w:tab w:val="num" w:pos="720"/>
        </w:tabs>
        <w:ind w:left="720" w:hanging="360"/>
      </w:pPr>
    </w:lvl>
    <w:lvl w:ilvl="1" w:tplc="55645DE8" w:tentative="1">
      <w:start w:val="1"/>
      <w:numFmt w:val="decimal"/>
      <w:lvlText w:val="%2."/>
      <w:lvlJc w:val="left"/>
      <w:pPr>
        <w:tabs>
          <w:tab w:val="num" w:pos="1440"/>
        </w:tabs>
        <w:ind w:left="1440" w:hanging="360"/>
      </w:pPr>
    </w:lvl>
    <w:lvl w:ilvl="2" w:tplc="0B866C6E" w:tentative="1">
      <w:start w:val="1"/>
      <w:numFmt w:val="decimal"/>
      <w:lvlText w:val="%3."/>
      <w:lvlJc w:val="left"/>
      <w:pPr>
        <w:tabs>
          <w:tab w:val="num" w:pos="2160"/>
        </w:tabs>
        <w:ind w:left="2160" w:hanging="360"/>
      </w:pPr>
    </w:lvl>
    <w:lvl w:ilvl="3" w:tplc="13DC1C92" w:tentative="1">
      <w:start w:val="1"/>
      <w:numFmt w:val="decimal"/>
      <w:lvlText w:val="%4."/>
      <w:lvlJc w:val="left"/>
      <w:pPr>
        <w:tabs>
          <w:tab w:val="num" w:pos="2880"/>
        </w:tabs>
        <w:ind w:left="2880" w:hanging="360"/>
      </w:pPr>
    </w:lvl>
    <w:lvl w:ilvl="4" w:tplc="5C489B1C" w:tentative="1">
      <w:start w:val="1"/>
      <w:numFmt w:val="decimal"/>
      <w:lvlText w:val="%5."/>
      <w:lvlJc w:val="left"/>
      <w:pPr>
        <w:tabs>
          <w:tab w:val="num" w:pos="3600"/>
        </w:tabs>
        <w:ind w:left="3600" w:hanging="360"/>
      </w:pPr>
    </w:lvl>
    <w:lvl w:ilvl="5" w:tplc="1B76C28E" w:tentative="1">
      <w:start w:val="1"/>
      <w:numFmt w:val="decimal"/>
      <w:lvlText w:val="%6."/>
      <w:lvlJc w:val="left"/>
      <w:pPr>
        <w:tabs>
          <w:tab w:val="num" w:pos="4320"/>
        </w:tabs>
        <w:ind w:left="4320" w:hanging="360"/>
      </w:pPr>
    </w:lvl>
    <w:lvl w:ilvl="6" w:tplc="3A7C2DD8" w:tentative="1">
      <w:start w:val="1"/>
      <w:numFmt w:val="decimal"/>
      <w:lvlText w:val="%7."/>
      <w:lvlJc w:val="left"/>
      <w:pPr>
        <w:tabs>
          <w:tab w:val="num" w:pos="5040"/>
        </w:tabs>
        <w:ind w:left="5040" w:hanging="360"/>
      </w:pPr>
    </w:lvl>
    <w:lvl w:ilvl="7" w:tplc="3D2A01F2" w:tentative="1">
      <w:start w:val="1"/>
      <w:numFmt w:val="decimal"/>
      <w:lvlText w:val="%8."/>
      <w:lvlJc w:val="left"/>
      <w:pPr>
        <w:tabs>
          <w:tab w:val="num" w:pos="5760"/>
        </w:tabs>
        <w:ind w:left="5760" w:hanging="360"/>
      </w:pPr>
    </w:lvl>
    <w:lvl w:ilvl="8" w:tplc="F9B41D3E" w:tentative="1">
      <w:start w:val="1"/>
      <w:numFmt w:val="decimal"/>
      <w:lvlText w:val="%9."/>
      <w:lvlJc w:val="left"/>
      <w:pPr>
        <w:tabs>
          <w:tab w:val="num" w:pos="6480"/>
        </w:tabs>
        <w:ind w:left="6480" w:hanging="360"/>
      </w:pPr>
    </w:lvl>
  </w:abstractNum>
  <w:abstractNum w:abstractNumId="1" w15:restartNumberingAfterBreak="0">
    <w:nsid w:val="022E582C"/>
    <w:multiLevelType w:val="hybridMultilevel"/>
    <w:tmpl w:val="B75E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20387"/>
    <w:multiLevelType w:val="hybridMultilevel"/>
    <w:tmpl w:val="F55A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C0B48"/>
    <w:multiLevelType w:val="hybridMultilevel"/>
    <w:tmpl w:val="C35C2420"/>
    <w:lvl w:ilvl="0" w:tplc="60D66C9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81211"/>
    <w:multiLevelType w:val="hybridMultilevel"/>
    <w:tmpl w:val="75E6973E"/>
    <w:lvl w:ilvl="0" w:tplc="EE329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E0640"/>
    <w:multiLevelType w:val="hybridMultilevel"/>
    <w:tmpl w:val="01A0C7FA"/>
    <w:lvl w:ilvl="0" w:tplc="5FA01A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19F36B2"/>
    <w:multiLevelType w:val="hybridMultilevel"/>
    <w:tmpl w:val="3A321BD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2D46C8"/>
    <w:multiLevelType w:val="hybridMultilevel"/>
    <w:tmpl w:val="A81EF1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14131"/>
    <w:multiLevelType w:val="hybridMultilevel"/>
    <w:tmpl w:val="89C82F78"/>
    <w:lvl w:ilvl="0" w:tplc="8AE4B38C">
      <w:start w:val="2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825F57"/>
    <w:multiLevelType w:val="hybridMultilevel"/>
    <w:tmpl w:val="C262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F16F2E"/>
    <w:multiLevelType w:val="hybridMultilevel"/>
    <w:tmpl w:val="0E485D6A"/>
    <w:lvl w:ilvl="0" w:tplc="0EF07B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A32AD"/>
    <w:multiLevelType w:val="hybridMultilevel"/>
    <w:tmpl w:val="BE9E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02229"/>
    <w:multiLevelType w:val="hybridMultilevel"/>
    <w:tmpl w:val="E0F474A0"/>
    <w:lvl w:ilvl="0" w:tplc="C646F6D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C674799"/>
    <w:multiLevelType w:val="hybridMultilevel"/>
    <w:tmpl w:val="DFD4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E19E2"/>
    <w:multiLevelType w:val="hybridMultilevel"/>
    <w:tmpl w:val="24867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2E6B3D"/>
    <w:multiLevelType w:val="hybridMultilevel"/>
    <w:tmpl w:val="AE3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5955D0"/>
    <w:multiLevelType w:val="hybridMultilevel"/>
    <w:tmpl w:val="942E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1A56C9"/>
    <w:multiLevelType w:val="hybridMultilevel"/>
    <w:tmpl w:val="B19A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900C06"/>
    <w:multiLevelType w:val="hybridMultilevel"/>
    <w:tmpl w:val="F144768C"/>
    <w:lvl w:ilvl="0" w:tplc="60D66C9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005AC"/>
    <w:multiLevelType w:val="hybridMultilevel"/>
    <w:tmpl w:val="4CD84B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E11D25"/>
    <w:multiLevelType w:val="hybridMultilevel"/>
    <w:tmpl w:val="E03C1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CC1447"/>
    <w:multiLevelType w:val="hybridMultilevel"/>
    <w:tmpl w:val="578A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62CB8"/>
    <w:multiLevelType w:val="hybridMultilevel"/>
    <w:tmpl w:val="74EC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662A88"/>
    <w:multiLevelType w:val="hybridMultilevel"/>
    <w:tmpl w:val="BB8C96F8"/>
    <w:lvl w:ilvl="0" w:tplc="60D66C9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B177C2"/>
    <w:multiLevelType w:val="hybridMultilevel"/>
    <w:tmpl w:val="1F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5250D"/>
    <w:multiLevelType w:val="hybridMultilevel"/>
    <w:tmpl w:val="3B90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E749B4"/>
    <w:multiLevelType w:val="hybridMultilevel"/>
    <w:tmpl w:val="8A7075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0F20D1"/>
    <w:multiLevelType w:val="hybridMultilevel"/>
    <w:tmpl w:val="6870F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101C11"/>
    <w:multiLevelType w:val="hybridMultilevel"/>
    <w:tmpl w:val="BE2C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B6AE9"/>
    <w:multiLevelType w:val="hybridMultilevel"/>
    <w:tmpl w:val="83D635FC"/>
    <w:lvl w:ilvl="0" w:tplc="46A451AC">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C322DA"/>
    <w:multiLevelType w:val="hybridMultilevel"/>
    <w:tmpl w:val="A12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430F13"/>
    <w:multiLevelType w:val="hybridMultilevel"/>
    <w:tmpl w:val="C6509AE4"/>
    <w:lvl w:ilvl="0" w:tplc="C9F071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822EB7"/>
    <w:multiLevelType w:val="hybridMultilevel"/>
    <w:tmpl w:val="CCD23C9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3" w15:restartNumberingAfterBreak="0">
    <w:nsid w:val="6F717FBE"/>
    <w:multiLevelType w:val="hybridMultilevel"/>
    <w:tmpl w:val="945E777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5D3BFE"/>
    <w:multiLevelType w:val="hybridMultilevel"/>
    <w:tmpl w:val="CD249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A662EE"/>
    <w:multiLevelType w:val="hybridMultilevel"/>
    <w:tmpl w:val="0DC815AA"/>
    <w:lvl w:ilvl="0" w:tplc="60D66C9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A31437"/>
    <w:multiLevelType w:val="hybridMultilevel"/>
    <w:tmpl w:val="83A4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41B9F"/>
    <w:multiLevelType w:val="hybridMultilevel"/>
    <w:tmpl w:val="D250C790"/>
    <w:lvl w:ilvl="0" w:tplc="60D66C9E">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9357FB"/>
    <w:multiLevelType w:val="hybridMultilevel"/>
    <w:tmpl w:val="09EA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BC7205"/>
    <w:multiLevelType w:val="hybridMultilevel"/>
    <w:tmpl w:val="FEEA204A"/>
    <w:lvl w:ilvl="0" w:tplc="60D66C9E">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2C1F80"/>
    <w:multiLevelType w:val="hybridMultilevel"/>
    <w:tmpl w:val="AFD0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180539">
    <w:abstractNumId w:val="7"/>
  </w:num>
  <w:num w:numId="2" w16cid:durableId="874851871">
    <w:abstractNumId w:val="13"/>
  </w:num>
  <w:num w:numId="3" w16cid:durableId="777529316">
    <w:abstractNumId w:val="1"/>
  </w:num>
  <w:num w:numId="4" w16cid:durableId="656613432">
    <w:abstractNumId w:val="6"/>
  </w:num>
  <w:num w:numId="5" w16cid:durableId="1485588000">
    <w:abstractNumId w:val="27"/>
  </w:num>
  <w:num w:numId="6" w16cid:durableId="971598025">
    <w:abstractNumId w:val="10"/>
  </w:num>
  <w:num w:numId="7" w16cid:durableId="246117560">
    <w:abstractNumId w:val="22"/>
  </w:num>
  <w:num w:numId="8" w16cid:durableId="751312960">
    <w:abstractNumId w:val="0"/>
  </w:num>
  <w:num w:numId="9" w16cid:durableId="581255017">
    <w:abstractNumId w:val="33"/>
  </w:num>
  <w:num w:numId="10" w16cid:durableId="1793086254">
    <w:abstractNumId w:val="15"/>
  </w:num>
  <w:num w:numId="11" w16cid:durableId="2044204274">
    <w:abstractNumId w:val="38"/>
  </w:num>
  <w:num w:numId="12" w16cid:durableId="457382275">
    <w:abstractNumId w:val="26"/>
  </w:num>
  <w:num w:numId="13" w16cid:durableId="813067361">
    <w:abstractNumId w:val="40"/>
  </w:num>
  <w:num w:numId="14" w16cid:durableId="1945653715">
    <w:abstractNumId w:val="4"/>
  </w:num>
  <w:num w:numId="15" w16cid:durableId="1787385420">
    <w:abstractNumId w:val="20"/>
  </w:num>
  <w:num w:numId="16" w16cid:durableId="734163542">
    <w:abstractNumId w:val="34"/>
  </w:num>
  <w:num w:numId="17" w16cid:durableId="1835025019">
    <w:abstractNumId w:val="17"/>
  </w:num>
  <w:num w:numId="18" w16cid:durableId="453015083">
    <w:abstractNumId w:val="8"/>
  </w:num>
  <w:num w:numId="19" w16cid:durableId="608508683">
    <w:abstractNumId w:val="29"/>
  </w:num>
  <w:num w:numId="20" w16cid:durableId="165248751">
    <w:abstractNumId w:val="31"/>
  </w:num>
  <w:num w:numId="21" w16cid:durableId="227692878">
    <w:abstractNumId w:val="36"/>
  </w:num>
  <w:num w:numId="22" w16cid:durableId="1159880916">
    <w:abstractNumId w:val="2"/>
  </w:num>
  <w:num w:numId="23" w16cid:durableId="1001615325">
    <w:abstractNumId w:val="12"/>
  </w:num>
  <w:num w:numId="24" w16cid:durableId="794100172">
    <w:abstractNumId w:val="11"/>
  </w:num>
  <w:num w:numId="25" w16cid:durableId="436827924">
    <w:abstractNumId w:val="9"/>
  </w:num>
  <w:num w:numId="26" w16cid:durableId="1894342148">
    <w:abstractNumId w:val="14"/>
  </w:num>
  <w:num w:numId="27" w16cid:durableId="1106192053">
    <w:abstractNumId w:val="19"/>
  </w:num>
  <w:num w:numId="28" w16cid:durableId="567613884">
    <w:abstractNumId w:val="32"/>
  </w:num>
  <w:num w:numId="29" w16cid:durableId="1184250122">
    <w:abstractNumId w:val="30"/>
  </w:num>
  <w:num w:numId="30" w16cid:durableId="227306801">
    <w:abstractNumId w:val="24"/>
  </w:num>
  <w:num w:numId="31" w16cid:durableId="1951622184">
    <w:abstractNumId w:val="16"/>
  </w:num>
  <w:num w:numId="32" w16cid:durableId="990254539">
    <w:abstractNumId w:val="25"/>
  </w:num>
  <w:num w:numId="33" w16cid:durableId="943851961">
    <w:abstractNumId w:val="21"/>
  </w:num>
  <w:num w:numId="34" w16cid:durableId="289216338">
    <w:abstractNumId w:val="28"/>
  </w:num>
  <w:num w:numId="35" w16cid:durableId="1165246141">
    <w:abstractNumId w:val="5"/>
  </w:num>
  <w:num w:numId="36" w16cid:durableId="589890672">
    <w:abstractNumId w:val="3"/>
  </w:num>
  <w:num w:numId="37" w16cid:durableId="640312012">
    <w:abstractNumId w:val="39"/>
  </w:num>
  <w:num w:numId="38" w16cid:durableId="1489394815">
    <w:abstractNumId w:val="23"/>
  </w:num>
  <w:num w:numId="39" w16cid:durableId="941107168">
    <w:abstractNumId w:val="35"/>
  </w:num>
  <w:num w:numId="40" w16cid:durableId="2132286551">
    <w:abstractNumId w:val="37"/>
  </w:num>
  <w:num w:numId="41" w16cid:durableId="87546100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4475"/>
    <w:rsid w:val="0000483A"/>
    <w:rsid w:val="00005BBA"/>
    <w:rsid w:val="00005CE5"/>
    <w:rsid w:val="00010141"/>
    <w:rsid w:val="00011BD2"/>
    <w:rsid w:val="00012A5C"/>
    <w:rsid w:val="00013ED2"/>
    <w:rsid w:val="000147F1"/>
    <w:rsid w:val="00014FE8"/>
    <w:rsid w:val="00015E63"/>
    <w:rsid w:val="00022D41"/>
    <w:rsid w:val="000242B4"/>
    <w:rsid w:val="00024A6B"/>
    <w:rsid w:val="00030A59"/>
    <w:rsid w:val="00031018"/>
    <w:rsid w:val="0003190D"/>
    <w:rsid w:val="0003622E"/>
    <w:rsid w:val="000363BF"/>
    <w:rsid w:val="00037A51"/>
    <w:rsid w:val="00041D84"/>
    <w:rsid w:val="000430E8"/>
    <w:rsid w:val="00044D8A"/>
    <w:rsid w:val="00044DD2"/>
    <w:rsid w:val="000459D0"/>
    <w:rsid w:val="00045E06"/>
    <w:rsid w:val="00046E18"/>
    <w:rsid w:val="00047DEB"/>
    <w:rsid w:val="00047F6A"/>
    <w:rsid w:val="00051C57"/>
    <w:rsid w:val="00051FCC"/>
    <w:rsid w:val="000521DC"/>
    <w:rsid w:val="00054880"/>
    <w:rsid w:val="00055667"/>
    <w:rsid w:val="00055B9A"/>
    <w:rsid w:val="0005756F"/>
    <w:rsid w:val="000575F8"/>
    <w:rsid w:val="00061C1B"/>
    <w:rsid w:val="00061E36"/>
    <w:rsid w:val="0006258D"/>
    <w:rsid w:val="0006413B"/>
    <w:rsid w:val="0006462F"/>
    <w:rsid w:val="00064656"/>
    <w:rsid w:val="0006630F"/>
    <w:rsid w:val="00066607"/>
    <w:rsid w:val="0006719D"/>
    <w:rsid w:val="000676BB"/>
    <w:rsid w:val="0006785A"/>
    <w:rsid w:val="00070FA2"/>
    <w:rsid w:val="000718B3"/>
    <w:rsid w:val="00071CFE"/>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12D5"/>
    <w:rsid w:val="0009138F"/>
    <w:rsid w:val="00092D7B"/>
    <w:rsid w:val="00093A84"/>
    <w:rsid w:val="00093B40"/>
    <w:rsid w:val="00094F40"/>
    <w:rsid w:val="00095D0D"/>
    <w:rsid w:val="000970F9"/>
    <w:rsid w:val="00097516"/>
    <w:rsid w:val="00097E1E"/>
    <w:rsid w:val="000A0509"/>
    <w:rsid w:val="000A2C69"/>
    <w:rsid w:val="000A5526"/>
    <w:rsid w:val="000A5910"/>
    <w:rsid w:val="000A6E34"/>
    <w:rsid w:val="000B039B"/>
    <w:rsid w:val="000B1887"/>
    <w:rsid w:val="000B305F"/>
    <w:rsid w:val="000B4A76"/>
    <w:rsid w:val="000C038B"/>
    <w:rsid w:val="000C1153"/>
    <w:rsid w:val="000C19AA"/>
    <w:rsid w:val="000C1A11"/>
    <w:rsid w:val="000C2147"/>
    <w:rsid w:val="000C22CF"/>
    <w:rsid w:val="000C2FB7"/>
    <w:rsid w:val="000C3A19"/>
    <w:rsid w:val="000C4D7E"/>
    <w:rsid w:val="000C5076"/>
    <w:rsid w:val="000C53AF"/>
    <w:rsid w:val="000C6B66"/>
    <w:rsid w:val="000C743B"/>
    <w:rsid w:val="000D1840"/>
    <w:rsid w:val="000D1A06"/>
    <w:rsid w:val="000D21A1"/>
    <w:rsid w:val="000D5070"/>
    <w:rsid w:val="000D57AF"/>
    <w:rsid w:val="000D5CF6"/>
    <w:rsid w:val="000E01EB"/>
    <w:rsid w:val="000E1B9D"/>
    <w:rsid w:val="000E347E"/>
    <w:rsid w:val="000E3610"/>
    <w:rsid w:val="000E3A7E"/>
    <w:rsid w:val="000E437E"/>
    <w:rsid w:val="000E5021"/>
    <w:rsid w:val="000E5484"/>
    <w:rsid w:val="000E6168"/>
    <w:rsid w:val="000E6AE4"/>
    <w:rsid w:val="000E7DFA"/>
    <w:rsid w:val="000F0E9B"/>
    <w:rsid w:val="000F13E7"/>
    <w:rsid w:val="000F1DDB"/>
    <w:rsid w:val="000F2804"/>
    <w:rsid w:val="000F341A"/>
    <w:rsid w:val="000F528B"/>
    <w:rsid w:val="000F5F7A"/>
    <w:rsid w:val="000F7F13"/>
    <w:rsid w:val="0010075E"/>
    <w:rsid w:val="00100806"/>
    <w:rsid w:val="0010294B"/>
    <w:rsid w:val="0010363D"/>
    <w:rsid w:val="001042DD"/>
    <w:rsid w:val="00104BB0"/>
    <w:rsid w:val="00106A99"/>
    <w:rsid w:val="0011019A"/>
    <w:rsid w:val="001104DF"/>
    <w:rsid w:val="00112650"/>
    <w:rsid w:val="00112992"/>
    <w:rsid w:val="001131BF"/>
    <w:rsid w:val="00113778"/>
    <w:rsid w:val="001137B8"/>
    <w:rsid w:val="00113B64"/>
    <w:rsid w:val="001154B4"/>
    <w:rsid w:val="00116246"/>
    <w:rsid w:val="00116662"/>
    <w:rsid w:val="001173A4"/>
    <w:rsid w:val="00120559"/>
    <w:rsid w:val="00122525"/>
    <w:rsid w:val="00122719"/>
    <w:rsid w:val="00124E23"/>
    <w:rsid w:val="0012770E"/>
    <w:rsid w:val="00130DC0"/>
    <w:rsid w:val="00131C9F"/>
    <w:rsid w:val="00132177"/>
    <w:rsid w:val="00132514"/>
    <w:rsid w:val="00133EB0"/>
    <w:rsid w:val="001341E7"/>
    <w:rsid w:val="00134653"/>
    <w:rsid w:val="001352A3"/>
    <w:rsid w:val="00137849"/>
    <w:rsid w:val="001411EF"/>
    <w:rsid w:val="00141471"/>
    <w:rsid w:val="00142A98"/>
    <w:rsid w:val="0014306B"/>
    <w:rsid w:val="0014505E"/>
    <w:rsid w:val="00145D25"/>
    <w:rsid w:val="00147D2A"/>
    <w:rsid w:val="001577DA"/>
    <w:rsid w:val="0016044D"/>
    <w:rsid w:val="0016170F"/>
    <w:rsid w:val="001619AA"/>
    <w:rsid w:val="001632BA"/>
    <w:rsid w:val="001661CA"/>
    <w:rsid w:val="00166DC7"/>
    <w:rsid w:val="001674AD"/>
    <w:rsid w:val="00167D12"/>
    <w:rsid w:val="001716E8"/>
    <w:rsid w:val="00171DFD"/>
    <w:rsid w:val="00172383"/>
    <w:rsid w:val="00172E90"/>
    <w:rsid w:val="00172FDD"/>
    <w:rsid w:val="00174706"/>
    <w:rsid w:val="00175F85"/>
    <w:rsid w:val="0017697A"/>
    <w:rsid w:val="001826AC"/>
    <w:rsid w:val="00182B7D"/>
    <w:rsid w:val="00183158"/>
    <w:rsid w:val="0018521A"/>
    <w:rsid w:val="001854E4"/>
    <w:rsid w:val="00185ABD"/>
    <w:rsid w:val="0019442C"/>
    <w:rsid w:val="00195697"/>
    <w:rsid w:val="00195F56"/>
    <w:rsid w:val="001A1DCF"/>
    <w:rsid w:val="001A1EF1"/>
    <w:rsid w:val="001A2175"/>
    <w:rsid w:val="001A28A5"/>
    <w:rsid w:val="001A2A27"/>
    <w:rsid w:val="001A6056"/>
    <w:rsid w:val="001A660C"/>
    <w:rsid w:val="001A696F"/>
    <w:rsid w:val="001B17C7"/>
    <w:rsid w:val="001B1CE8"/>
    <w:rsid w:val="001B3880"/>
    <w:rsid w:val="001B5162"/>
    <w:rsid w:val="001B725F"/>
    <w:rsid w:val="001C003C"/>
    <w:rsid w:val="001C0137"/>
    <w:rsid w:val="001C1D12"/>
    <w:rsid w:val="001C4405"/>
    <w:rsid w:val="001C4F11"/>
    <w:rsid w:val="001C6982"/>
    <w:rsid w:val="001C6ED9"/>
    <w:rsid w:val="001D03BF"/>
    <w:rsid w:val="001D0E3B"/>
    <w:rsid w:val="001D4353"/>
    <w:rsid w:val="001D50F4"/>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1185F"/>
    <w:rsid w:val="00213CD1"/>
    <w:rsid w:val="00213EFD"/>
    <w:rsid w:val="00214A11"/>
    <w:rsid w:val="002158B0"/>
    <w:rsid w:val="00216CCB"/>
    <w:rsid w:val="0022020C"/>
    <w:rsid w:val="00220EFB"/>
    <w:rsid w:val="0022272A"/>
    <w:rsid w:val="00223DB7"/>
    <w:rsid w:val="00227B1E"/>
    <w:rsid w:val="00227B5B"/>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51E05"/>
    <w:rsid w:val="002523BC"/>
    <w:rsid w:val="00252684"/>
    <w:rsid w:val="00253E14"/>
    <w:rsid w:val="0025491E"/>
    <w:rsid w:val="002553BA"/>
    <w:rsid w:val="002558AF"/>
    <w:rsid w:val="00256166"/>
    <w:rsid w:val="00256502"/>
    <w:rsid w:val="00256702"/>
    <w:rsid w:val="00256888"/>
    <w:rsid w:val="00256A96"/>
    <w:rsid w:val="00256B17"/>
    <w:rsid w:val="002624C4"/>
    <w:rsid w:val="00262615"/>
    <w:rsid w:val="002628F5"/>
    <w:rsid w:val="002658A4"/>
    <w:rsid w:val="00266582"/>
    <w:rsid w:val="00267772"/>
    <w:rsid w:val="00267BC1"/>
    <w:rsid w:val="00267CF2"/>
    <w:rsid w:val="00270E53"/>
    <w:rsid w:val="00270F66"/>
    <w:rsid w:val="00273F86"/>
    <w:rsid w:val="00274033"/>
    <w:rsid w:val="0027418D"/>
    <w:rsid w:val="002750E9"/>
    <w:rsid w:val="002762DA"/>
    <w:rsid w:val="002801DE"/>
    <w:rsid w:val="002807F6"/>
    <w:rsid w:val="00287378"/>
    <w:rsid w:val="00287912"/>
    <w:rsid w:val="0029159D"/>
    <w:rsid w:val="002924C4"/>
    <w:rsid w:val="00294F2F"/>
    <w:rsid w:val="002A3077"/>
    <w:rsid w:val="002A5EDB"/>
    <w:rsid w:val="002A5F48"/>
    <w:rsid w:val="002A61B9"/>
    <w:rsid w:val="002B00A6"/>
    <w:rsid w:val="002B162E"/>
    <w:rsid w:val="002B1999"/>
    <w:rsid w:val="002B396B"/>
    <w:rsid w:val="002B46D2"/>
    <w:rsid w:val="002B4830"/>
    <w:rsid w:val="002B6241"/>
    <w:rsid w:val="002C0439"/>
    <w:rsid w:val="002C2759"/>
    <w:rsid w:val="002C4256"/>
    <w:rsid w:val="002C60C2"/>
    <w:rsid w:val="002C6EE8"/>
    <w:rsid w:val="002D0C3E"/>
    <w:rsid w:val="002D1785"/>
    <w:rsid w:val="002D2232"/>
    <w:rsid w:val="002D2E9C"/>
    <w:rsid w:val="002D39D7"/>
    <w:rsid w:val="002D428D"/>
    <w:rsid w:val="002D531B"/>
    <w:rsid w:val="002D63B0"/>
    <w:rsid w:val="002E1044"/>
    <w:rsid w:val="002E280D"/>
    <w:rsid w:val="002E3B07"/>
    <w:rsid w:val="002E3B13"/>
    <w:rsid w:val="002E5E25"/>
    <w:rsid w:val="002E6F5E"/>
    <w:rsid w:val="002E73DC"/>
    <w:rsid w:val="002E7CED"/>
    <w:rsid w:val="002F13D6"/>
    <w:rsid w:val="002F2573"/>
    <w:rsid w:val="002F571B"/>
    <w:rsid w:val="0030082C"/>
    <w:rsid w:val="00300995"/>
    <w:rsid w:val="00300FAF"/>
    <w:rsid w:val="00301308"/>
    <w:rsid w:val="0030180C"/>
    <w:rsid w:val="00301AB8"/>
    <w:rsid w:val="003020C1"/>
    <w:rsid w:val="0030213E"/>
    <w:rsid w:val="00302D39"/>
    <w:rsid w:val="00306685"/>
    <w:rsid w:val="00307964"/>
    <w:rsid w:val="00311FD3"/>
    <w:rsid w:val="00312787"/>
    <w:rsid w:val="003129EB"/>
    <w:rsid w:val="0031384E"/>
    <w:rsid w:val="00313963"/>
    <w:rsid w:val="00313EC8"/>
    <w:rsid w:val="003143E1"/>
    <w:rsid w:val="003154C9"/>
    <w:rsid w:val="00315936"/>
    <w:rsid w:val="00315DF6"/>
    <w:rsid w:val="0032017C"/>
    <w:rsid w:val="00320A69"/>
    <w:rsid w:val="00321642"/>
    <w:rsid w:val="00322283"/>
    <w:rsid w:val="003265C4"/>
    <w:rsid w:val="00326C6A"/>
    <w:rsid w:val="00330980"/>
    <w:rsid w:val="003316AB"/>
    <w:rsid w:val="00331C16"/>
    <w:rsid w:val="00332DB9"/>
    <w:rsid w:val="00332E89"/>
    <w:rsid w:val="003330BA"/>
    <w:rsid w:val="00333DBB"/>
    <w:rsid w:val="003341E4"/>
    <w:rsid w:val="00334FA2"/>
    <w:rsid w:val="003356BE"/>
    <w:rsid w:val="00335AF6"/>
    <w:rsid w:val="00336CB8"/>
    <w:rsid w:val="003373D8"/>
    <w:rsid w:val="0034065A"/>
    <w:rsid w:val="00341727"/>
    <w:rsid w:val="0034172E"/>
    <w:rsid w:val="003443D1"/>
    <w:rsid w:val="003445DE"/>
    <w:rsid w:val="003454BE"/>
    <w:rsid w:val="00347797"/>
    <w:rsid w:val="00351F46"/>
    <w:rsid w:val="003532A4"/>
    <w:rsid w:val="00354952"/>
    <w:rsid w:val="00357270"/>
    <w:rsid w:val="00357C3D"/>
    <w:rsid w:val="00360815"/>
    <w:rsid w:val="00363C37"/>
    <w:rsid w:val="003661F4"/>
    <w:rsid w:val="00370848"/>
    <w:rsid w:val="0037092A"/>
    <w:rsid w:val="003713B6"/>
    <w:rsid w:val="003714B6"/>
    <w:rsid w:val="00371FB2"/>
    <w:rsid w:val="003735A8"/>
    <w:rsid w:val="003742CF"/>
    <w:rsid w:val="00374629"/>
    <w:rsid w:val="00375E78"/>
    <w:rsid w:val="00380EE2"/>
    <w:rsid w:val="0038290D"/>
    <w:rsid w:val="00382C6A"/>
    <w:rsid w:val="00382E09"/>
    <w:rsid w:val="003854C2"/>
    <w:rsid w:val="00386734"/>
    <w:rsid w:val="0038774E"/>
    <w:rsid w:val="0039081B"/>
    <w:rsid w:val="00391014"/>
    <w:rsid w:val="00392EA2"/>
    <w:rsid w:val="0039403E"/>
    <w:rsid w:val="003963D5"/>
    <w:rsid w:val="0039672D"/>
    <w:rsid w:val="00396A66"/>
    <w:rsid w:val="00396B07"/>
    <w:rsid w:val="0039755A"/>
    <w:rsid w:val="003978B6"/>
    <w:rsid w:val="00397A21"/>
    <w:rsid w:val="003A0563"/>
    <w:rsid w:val="003A0FDB"/>
    <w:rsid w:val="003A2032"/>
    <w:rsid w:val="003A35D5"/>
    <w:rsid w:val="003A3779"/>
    <w:rsid w:val="003A5337"/>
    <w:rsid w:val="003A65A4"/>
    <w:rsid w:val="003A6C4B"/>
    <w:rsid w:val="003B0198"/>
    <w:rsid w:val="003B0D43"/>
    <w:rsid w:val="003B0D6E"/>
    <w:rsid w:val="003B3072"/>
    <w:rsid w:val="003B34AD"/>
    <w:rsid w:val="003B446F"/>
    <w:rsid w:val="003B48D5"/>
    <w:rsid w:val="003B4B7E"/>
    <w:rsid w:val="003B56C2"/>
    <w:rsid w:val="003B57F2"/>
    <w:rsid w:val="003B6420"/>
    <w:rsid w:val="003B6B23"/>
    <w:rsid w:val="003B6D7C"/>
    <w:rsid w:val="003B73C6"/>
    <w:rsid w:val="003C05A3"/>
    <w:rsid w:val="003C23C7"/>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3D48"/>
    <w:rsid w:val="003E473D"/>
    <w:rsid w:val="003E5360"/>
    <w:rsid w:val="003E67C0"/>
    <w:rsid w:val="003E77A6"/>
    <w:rsid w:val="003E7E8A"/>
    <w:rsid w:val="003F0F45"/>
    <w:rsid w:val="003F42CD"/>
    <w:rsid w:val="003F4738"/>
    <w:rsid w:val="003F63FE"/>
    <w:rsid w:val="003F6ED9"/>
    <w:rsid w:val="003F779B"/>
    <w:rsid w:val="003F7A13"/>
    <w:rsid w:val="0040012F"/>
    <w:rsid w:val="004001F3"/>
    <w:rsid w:val="004012E2"/>
    <w:rsid w:val="00403C20"/>
    <w:rsid w:val="00404092"/>
    <w:rsid w:val="00404A46"/>
    <w:rsid w:val="00404F12"/>
    <w:rsid w:val="004073F9"/>
    <w:rsid w:val="00412E5B"/>
    <w:rsid w:val="004135B3"/>
    <w:rsid w:val="00414E89"/>
    <w:rsid w:val="00416531"/>
    <w:rsid w:val="00416BD6"/>
    <w:rsid w:val="004203F4"/>
    <w:rsid w:val="004204A3"/>
    <w:rsid w:val="0042329C"/>
    <w:rsid w:val="00423E9C"/>
    <w:rsid w:val="00424515"/>
    <w:rsid w:val="00424BC5"/>
    <w:rsid w:val="00425C69"/>
    <w:rsid w:val="004302BB"/>
    <w:rsid w:val="00430B30"/>
    <w:rsid w:val="00431B53"/>
    <w:rsid w:val="0043253C"/>
    <w:rsid w:val="00434F47"/>
    <w:rsid w:val="00435AE4"/>
    <w:rsid w:val="00436DC6"/>
    <w:rsid w:val="004372A1"/>
    <w:rsid w:val="00441E76"/>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349"/>
    <w:rsid w:val="004631BC"/>
    <w:rsid w:val="004637DB"/>
    <w:rsid w:val="0046409B"/>
    <w:rsid w:val="004711AB"/>
    <w:rsid w:val="0047156F"/>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610B"/>
    <w:rsid w:val="004962ED"/>
    <w:rsid w:val="004970E0"/>
    <w:rsid w:val="004A3233"/>
    <w:rsid w:val="004A43A1"/>
    <w:rsid w:val="004A6CB7"/>
    <w:rsid w:val="004A701E"/>
    <w:rsid w:val="004B0A83"/>
    <w:rsid w:val="004B0DCC"/>
    <w:rsid w:val="004B13E5"/>
    <w:rsid w:val="004B2CA2"/>
    <w:rsid w:val="004B660D"/>
    <w:rsid w:val="004C4DBB"/>
    <w:rsid w:val="004C4FEE"/>
    <w:rsid w:val="004C518E"/>
    <w:rsid w:val="004C5D61"/>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3A1E"/>
    <w:rsid w:val="004F6281"/>
    <w:rsid w:val="00501EA7"/>
    <w:rsid w:val="005021FE"/>
    <w:rsid w:val="00502507"/>
    <w:rsid w:val="00503C8B"/>
    <w:rsid w:val="00506268"/>
    <w:rsid w:val="00506D96"/>
    <w:rsid w:val="0050709C"/>
    <w:rsid w:val="00511DAC"/>
    <w:rsid w:val="0051390A"/>
    <w:rsid w:val="00513F1D"/>
    <w:rsid w:val="00516CFD"/>
    <w:rsid w:val="0052009F"/>
    <w:rsid w:val="0052348A"/>
    <w:rsid w:val="005269B6"/>
    <w:rsid w:val="00526D90"/>
    <w:rsid w:val="00527667"/>
    <w:rsid w:val="005333DB"/>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22BF"/>
    <w:rsid w:val="005539EB"/>
    <w:rsid w:val="00553B83"/>
    <w:rsid w:val="0055416F"/>
    <w:rsid w:val="0055539B"/>
    <w:rsid w:val="00555839"/>
    <w:rsid w:val="00555883"/>
    <w:rsid w:val="005578A6"/>
    <w:rsid w:val="00560B47"/>
    <w:rsid w:val="00561864"/>
    <w:rsid w:val="00563071"/>
    <w:rsid w:val="00564248"/>
    <w:rsid w:val="005648D4"/>
    <w:rsid w:val="005658EE"/>
    <w:rsid w:val="00565AFF"/>
    <w:rsid w:val="005674CE"/>
    <w:rsid w:val="0057093F"/>
    <w:rsid w:val="0057119C"/>
    <w:rsid w:val="00571641"/>
    <w:rsid w:val="00571891"/>
    <w:rsid w:val="00573182"/>
    <w:rsid w:val="0057387D"/>
    <w:rsid w:val="005745E1"/>
    <w:rsid w:val="00575268"/>
    <w:rsid w:val="00576006"/>
    <w:rsid w:val="0057774D"/>
    <w:rsid w:val="00583E34"/>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B3B02"/>
    <w:rsid w:val="005B3CAC"/>
    <w:rsid w:val="005B4C33"/>
    <w:rsid w:val="005B56B3"/>
    <w:rsid w:val="005B5CB6"/>
    <w:rsid w:val="005C0F6A"/>
    <w:rsid w:val="005C39FA"/>
    <w:rsid w:val="005C5A47"/>
    <w:rsid w:val="005C680B"/>
    <w:rsid w:val="005C6B28"/>
    <w:rsid w:val="005C756A"/>
    <w:rsid w:val="005C7D5C"/>
    <w:rsid w:val="005D0401"/>
    <w:rsid w:val="005D0A01"/>
    <w:rsid w:val="005D1BF7"/>
    <w:rsid w:val="005D256F"/>
    <w:rsid w:val="005D3D4D"/>
    <w:rsid w:val="005D4264"/>
    <w:rsid w:val="005D4820"/>
    <w:rsid w:val="005D4A6B"/>
    <w:rsid w:val="005D6DF2"/>
    <w:rsid w:val="005D7CA6"/>
    <w:rsid w:val="005E0228"/>
    <w:rsid w:val="005E236E"/>
    <w:rsid w:val="005E45DD"/>
    <w:rsid w:val="005E5928"/>
    <w:rsid w:val="005E6A2F"/>
    <w:rsid w:val="005E73D4"/>
    <w:rsid w:val="005F1614"/>
    <w:rsid w:val="005F20EF"/>
    <w:rsid w:val="005F2D50"/>
    <w:rsid w:val="005F3BEA"/>
    <w:rsid w:val="005F6585"/>
    <w:rsid w:val="005F6FC2"/>
    <w:rsid w:val="0060028E"/>
    <w:rsid w:val="00600A9F"/>
    <w:rsid w:val="006015B9"/>
    <w:rsid w:val="00601EEC"/>
    <w:rsid w:val="00604235"/>
    <w:rsid w:val="00604CF1"/>
    <w:rsid w:val="0060514A"/>
    <w:rsid w:val="00606977"/>
    <w:rsid w:val="0061023B"/>
    <w:rsid w:val="00611C62"/>
    <w:rsid w:val="00612480"/>
    <w:rsid w:val="00613092"/>
    <w:rsid w:val="00613421"/>
    <w:rsid w:val="00614FD5"/>
    <w:rsid w:val="0061596E"/>
    <w:rsid w:val="006169BF"/>
    <w:rsid w:val="006173E3"/>
    <w:rsid w:val="00617E54"/>
    <w:rsid w:val="006210D9"/>
    <w:rsid w:val="00623091"/>
    <w:rsid w:val="00623484"/>
    <w:rsid w:val="00624317"/>
    <w:rsid w:val="00624D92"/>
    <w:rsid w:val="0062526A"/>
    <w:rsid w:val="00627345"/>
    <w:rsid w:val="006279BE"/>
    <w:rsid w:val="00630876"/>
    <w:rsid w:val="006308B0"/>
    <w:rsid w:val="0063178C"/>
    <w:rsid w:val="00632967"/>
    <w:rsid w:val="006334C8"/>
    <w:rsid w:val="00635690"/>
    <w:rsid w:val="006375FF"/>
    <w:rsid w:val="00637F31"/>
    <w:rsid w:val="00643F5D"/>
    <w:rsid w:val="00645995"/>
    <w:rsid w:val="0065013B"/>
    <w:rsid w:val="006505B8"/>
    <w:rsid w:val="006505D9"/>
    <w:rsid w:val="00651FAE"/>
    <w:rsid w:val="00653117"/>
    <w:rsid w:val="0065408C"/>
    <w:rsid w:val="00654154"/>
    <w:rsid w:val="00655F13"/>
    <w:rsid w:val="00657E57"/>
    <w:rsid w:val="00657F4D"/>
    <w:rsid w:val="00661069"/>
    <w:rsid w:val="00661738"/>
    <w:rsid w:val="00661D3E"/>
    <w:rsid w:val="00662777"/>
    <w:rsid w:val="006628C7"/>
    <w:rsid w:val="00663BBC"/>
    <w:rsid w:val="00663D4D"/>
    <w:rsid w:val="006651F2"/>
    <w:rsid w:val="00666C80"/>
    <w:rsid w:val="006674E9"/>
    <w:rsid w:val="00667F1C"/>
    <w:rsid w:val="00670910"/>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1722"/>
    <w:rsid w:val="00691F0D"/>
    <w:rsid w:val="00693CFA"/>
    <w:rsid w:val="00694A21"/>
    <w:rsid w:val="00695434"/>
    <w:rsid w:val="006965B0"/>
    <w:rsid w:val="006968F1"/>
    <w:rsid w:val="0069690F"/>
    <w:rsid w:val="006A22CE"/>
    <w:rsid w:val="006A253C"/>
    <w:rsid w:val="006A2AE5"/>
    <w:rsid w:val="006A2F84"/>
    <w:rsid w:val="006A4B85"/>
    <w:rsid w:val="006A6FAC"/>
    <w:rsid w:val="006A73CA"/>
    <w:rsid w:val="006B113A"/>
    <w:rsid w:val="006B1F26"/>
    <w:rsid w:val="006B254E"/>
    <w:rsid w:val="006B272B"/>
    <w:rsid w:val="006B480F"/>
    <w:rsid w:val="006B536A"/>
    <w:rsid w:val="006B577D"/>
    <w:rsid w:val="006B6471"/>
    <w:rsid w:val="006B6AD7"/>
    <w:rsid w:val="006B6B70"/>
    <w:rsid w:val="006B716F"/>
    <w:rsid w:val="006C1C59"/>
    <w:rsid w:val="006C2267"/>
    <w:rsid w:val="006C3156"/>
    <w:rsid w:val="006C549D"/>
    <w:rsid w:val="006C5BFD"/>
    <w:rsid w:val="006C6C2C"/>
    <w:rsid w:val="006C6CB5"/>
    <w:rsid w:val="006C7B91"/>
    <w:rsid w:val="006D1090"/>
    <w:rsid w:val="006D2EA5"/>
    <w:rsid w:val="006D3338"/>
    <w:rsid w:val="006D61EC"/>
    <w:rsid w:val="006D6D4D"/>
    <w:rsid w:val="006E0BDC"/>
    <w:rsid w:val="006E23A2"/>
    <w:rsid w:val="006E35C2"/>
    <w:rsid w:val="006E5673"/>
    <w:rsid w:val="006E72BF"/>
    <w:rsid w:val="006E75B1"/>
    <w:rsid w:val="006F16E5"/>
    <w:rsid w:val="006F1755"/>
    <w:rsid w:val="006F2603"/>
    <w:rsid w:val="006F3EC8"/>
    <w:rsid w:val="006F4620"/>
    <w:rsid w:val="006F4AAE"/>
    <w:rsid w:val="006F4F8E"/>
    <w:rsid w:val="006F52F0"/>
    <w:rsid w:val="006F6CE7"/>
    <w:rsid w:val="006F78BC"/>
    <w:rsid w:val="007000EC"/>
    <w:rsid w:val="007010DB"/>
    <w:rsid w:val="00701955"/>
    <w:rsid w:val="00703390"/>
    <w:rsid w:val="00703C02"/>
    <w:rsid w:val="0070402A"/>
    <w:rsid w:val="007043CC"/>
    <w:rsid w:val="00704B9A"/>
    <w:rsid w:val="0070597B"/>
    <w:rsid w:val="00705F04"/>
    <w:rsid w:val="007063E7"/>
    <w:rsid w:val="00706BA3"/>
    <w:rsid w:val="00710B45"/>
    <w:rsid w:val="00710D7E"/>
    <w:rsid w:val="00711BC6"/>
    <w:rsid w:val="007131B5"/>
    <w:rsid w:val="00713A9B"/>
    <w:rsid w:val="007152B9"/>
    <w:rsid w:val="00716DB1"/>
    <w:rsid w:val="0072278D"/>
    <w:rsid w:val="007227ED"/>
    <w:rsid w:val="0072366B"/>
    <w:rsid w:val="007236DE"/>
    <w:rsid w:val="00724573"/>
    <w:rsid w:val="00725D1A"/>
    <w:rsid w:val="00725F9F"/>
    <w:rsid w:val="00726424"/>
    <w:rsid w:val="00727212"/>
    <w:rsid w:val="007301F0"/>
    <w:rsid w:val="00730EE5"/>
    <w:rsid w:val="00731746"/>
    <w:rsid w:val="00733A5E"/>
    <w:rsid w:val="0073476A"/>
    <w:rsid w:val="007347C8"/>
    <w:rsid w:val="007371A0"/>
    <w:rsid w:val="007372E4"/>
    <w:rsid w:val="00740228"/>
    <w:rsid w:val="00740EEF"/>
    <w:rsid w:val="00742604"/>
    <w:rsid w:val="00742D2E"/>
    <w:rsid w:val="007430A9"/>
    <w:rsid w:val="00743A34"/>
    <w:rsid w:val="00746A92"/>
    <w:rsid w:val="007477C1"/>
    <w:rsid w:val="007479C8"/>
    <w:rsid w:val="007538D9"/>
    <w:rsid w:val="00753EF1"/>
    <w:rsid w:val="0075400B"/>
    <w:rsid w:val="00755067"/>
    <w:rsid w:val="0075517C"/>
    <w:rsid w:val="0075670D"/>
    <w:rsid w:val="00756F1F"/>
    <w:rsid w:val="00757054"/>
    <w:rsid w:val="0076015A"/>
    <w:rsid w:val="00760324"/>
    <w:rsid w:val="00762A1F"/>
    <w:rsid w:val="0076369C"/>
    <w:rsid w:val="0077224F"/>
    <w:rsid w:val="00774758"/>
    <w:rsid w:val="007800CE"/>
    <w:rsid w:val="00780E34"/>
    <w:rsid w:val="00782C53"/>
    <w:rsid w:val="007840C3"/>
    <w:rsid w:val="00786661"/>
    <w:rsid w:val="00786AA2"/>
    <w:rsid w:val="007917A3"/>
    <w:rsid w:val="0079267F"/>
    <w:rsid w:val="00793D0F"/>
    <w:rsid w:val="00796896"/>
    <w:rsid w:val="007A28B8"/>
    <w:rsid w:val="007A33F4"/>
    <w:rsid w:val="007A3534"/>
    <w:rsid w:val="007A6FEB"/>
    <w:rsid w:val="007B0400"/>
    <w:rsid w:val="007B08FC"/>
    <w:rsid w:val="007B2213"/>
    <w:rsid w:val="007B4DF0"/>
    <w:rsid w:val="007B57EF"/>
    <w:rsid w:val="007B5B2C"/>
    <w:rsid w:val="007B7948"/>
    <w:rsid w:val="007C0E2D"/>
    <w:rsid w:val="007C15A1"/>
    <w:rsid w:val="007C18F3"/>
    <w:rsid w:val="007C1B2C"/>
    <w:rsid w:val="007C2522"/>
    <w:rsid w:val="007C32EE"/>
    <w:rsid w:val="007C3472"/>
    <w:rsid w:val="007C3FE1"/>
    <w:rsid w:val="007C45E0"/>
    <w:rsid w:val="007C6114"/>
    <w:rsid w:val="007C77EA"/>
    <w:rsid w:val="007C7EE5"/>
    <w:rsid w:val="007D299D"/>
    <w:rsid w:val="007D330F"/>
    <w:rsid w:val="007D45B3"/>
    <w:rsid w:val="007D5429"/>
    <w:rsid w:val="007D57A5"/>
    <w:rsid w:val="007D7B56"/>
    <w:rsid w:val="007E0E0D"/>
    <w:rsid w:val="007E13BB"/>
    <w:rsid w:val="007E179C"/>
    <w:rsid w:val="007E3230"/>
    <w:rsid w:val="007E452A"/>
    <w:rsid w:val="007E4A93"/>
    <w:rsid w:val="007F0734"/>
    <w:rsid w:val="007F1F69"/>
    <w:rsid w:val="007F2DFF"/>
    <w:rsid w:val="007F4EDD"/>
    <w:rsid w:val="007F79CB"/>
    <w:rsid w:val="008005E5"/>
    <w:rsid w:val="008006A6"/>
    <w:rsid w:val="00802509"/>
    <w:rsid w:val="00803DB0"/>
    <w:rsid w:val="008053C7"/>
    <w:rsid w:val="00805C7C"/>
    <w:rsid w:val="008069C5"/>
    <w:rsid w:val="00806B64"/>
    <w:rsid w:val="00812E9C"/>
    <w:rsid w:val="0081344D"/>
    <w:rsid w:val="008138A3"/>
    <w:rsid w:val="0081791E"/>
    <w:rsid w:val="008202E8"/>
    <w:rsid w:val="00820526"/>
    <w:rsid w:val="00820A63"/>
    <w:rsid w:val="00821EBF"/>
    <w:rsid w:val="008242C8"/>
    <w:rsid w:val="0082491B"/>
    <w:rsid w:val="00824FC6"/>
    <w:rsid w:val="008258FC"/>
    <w:rsid w:val="0083059F"/>
    <w:rsid w:val="0083081E"/>
    <w:rsid w:val="0083087B"/>
    <w:rsid w:val="00830FDF"/>
    <w:rsid w:val="00833152"/>
    <w:rsid w:val="008340B3"/>
    <w:rsid w:val="00835567"/>
    <w:rsid w:val="008356B1"/>
    <w:rsid w:val="00836490"/>
    <w:rsid w:val="0084095D"/>
    <w:rsid w:val="00840D76"/>
    <w:rsid w:val="00843FC5"/>
    <w:rsid w:val="0084448E"/>
    <w:rsid w:val="008451FE"/>
    <w:rsid w:val="00845405"/>
    <w:rsid w:val="00846902"/>
    <w:rsid w:val="008469D1"/>
    <w:rsid w:val="00846D1A"/>
    <w:rsid w:val="00847A93"/>
    <w:rsid w:val="00847EBC"/>
    <w:rsid w:val="0085000D"/>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5D4"/>
    <w:rsid w:val="0086612B"/>
    <w:rsid w:val="00866173"/>
    <w:rsid w:val="00866C81"/>
    <w:rsid w:val="00871F71"/>
    <w:rsid w:val="00874F8C"/>
    <w:rsid w:val="008753D0"/>
    <w:rsid w:val="008775D1"/>
    <w:rsid w:val="00883B5C"/>
    <w:rsid w:val="00886567"/>
    <w:rsid w:val="00894165"/>
    <w:rsid w:val="008955E5"/>
    <w:rsid w:val="00896583"/>
    <w:rsid w:val="00896DA0"/>
    <w:rsid w:val="00896FCB"/>
    <w:rsid w:val="008A0D5C"/>
    <w:rsid w:val="008A1D3F"/>
    <w:rsid w:val="008A31E0"/>
    <w:rsid w:val="008A5620"/>
    <w:rsid w:val="008A5C44"/>
    <w:rsid w:val="008B0B27"/>
    <w:rsid w:val="008B12F1"/>
    <w:rsid w:val="008B240F"/>
    <w:rsid w:val="008B2DDB"/>
    <w:rsid w:val="008B3498"/>
    <w:rsid w:val="008B47EF"/>
    <w:rsid w:val="008B5965"/>
    <w:rsid w:val="008C1A71"/>
    <w:rsid w:val="008C29B5"/>
    <w:rsid w:val="008C5A35"/>
    <w:rsid w:val="008C6339"/>
    <w:rsid w:val="008C6FE5"/>
    <w:rsid w:val="008D095E"/>
    <w:rsid w:val="008D0CCF"/>
    <w:rsid w:val="008D0D3D"/>
    <w:rsid w:val="008D2B3C"/>
    <w:rsid w:val="008D4F9E"/>
    <w:rsid w:val="008D5094"/>
    <w:rsid w:val="008D5D5D"/>
    <w:rsid w:val="008D6615"/>
    <w:rsid w:val="008D7911"/>
    <w:rsid w:val="008E35AA"/>
    <w:rsid w:val="008E4192"/>
    <w:rsid w:val="008E61AF"/>
    <w:rsid w:val="008E6FFC"/>
    <w:rsid w:val="008F128F"/>
    <w:rsid w:val="008F665E"/>
    <w:rsid w:val="008F6AD3"/>
    <w:rsid w:val="008F71A7"/>
    <w:rsid w:val="00900CCB"/>
    <w:rsid w:val="00901AB1"/>
    <w:rsid w:val="00901F3D"/>
    <w:rsid w:val="00904B85"/>
    <w:rsid w:val="00906205"/>
    <w:rsid w:val="00913572"/>
    <w:rsid w:val="00913D06"/>
    <w:rsid w:val="00922592"/>
    <w:rsid w:val="00923E00"/>
    <w:rsid w:val="00924187"/>
    <w:rsid w:val="00925FBB"/>
    <w:rsid w:val="009275E5"/>
    <w:rsid w:val="00927A4C"/>
    <w:rsid w:val="0093174B"/>
    <w:rsid w:val="009329C3"/>
    <w:rsid w:val="00933A5B"/>
    <w:rsid w:val="009341F3"/>
    <w:rsid w:val="00935AA7"/>
    <w:rsid w:val="009362BA"/>
    <w:rsid w:val="00936709"/>
    <w:rsid w:val="00936E8C"/>
    <w:rsid w:val="00937922"/>
    <w:rsid w:val="0094165A"/>
    <w:rsid w:val="009453A8"/>
    <w:rsid w:val="00950826"/>
    <w:rsid w:val="00950C7D"/>
    <w:rsid w:val="00951361"/>
    <w:rsid w:val="00951E09"/>
    <w:rsid w:val="00952120"/>
    <w:rsid w:val="0095232A"/>
    <w:rsid w:val="00953100"/>
    <w:rsid w:val="009535D9"/>
    <w:rsid w:val="00954877"/>
    <w:rsid w:val="00955AD4"/>
    <w:rsid w:val="0095696E"/>
    <w:rsid w:val="0095767A"/>
    <w:rsid w:val="00960508"/>
    <w:rsid w:val="0096113B"/>
    <w:rsid w:val="00961A77"/>
    <w:rsid w:val="009624F1"/>
    <w:rsid w:val="00963A2C"/>
    <w:rsid w:val="00964755"/>
    <w:rsid w:val="0096482E"/>
    <w:rsid w:val="00964C1A"/>
    <w:rsid w:val="009659DC"/>
    <w:rsid w:val="00965D85"/>
    <w:rsid w:val="00967265"/>
    <w:rsid w:val="009725AE"/>
    <w:rsid w:val="009739DA"/>
    <w:rsid w:val="00975294"/>
    <w:rsid w:val="0097597C"/>
    <w:rsid w:val="009761A9"/>
    <w:rsid w:val="00976558"/>
    <w:rsid w:val="009774EA"/>
    <w:rsid w:val="00980453"/>
    <w:rsid w:val="00982048"/>
    <w:rsid w:val="00982F20"/>
    <w:rsid w:val="00983425"/>
    <w:rsid w:val="00983D1C"/>
    <w:rsid w:val="009845FD"/>
    <w:rsid w:val="00984C6A"/>
    <w:rsid w:val="00985327"/>
    <w:rsid w:val="009853B0"/>
    <w:rsid w:val="00985412"/>
    <w:rsid w:val="009864FB"/>
    <w:rsid w:val="00986D75"/>
    <w:rsid w:val="00990243"/>
    <w:rsid w:val="009903F8"/>
    <w:rsid w:val="00990E86"/>
    <w:rsid w:val="00990EF8"/>
    <w:rsid w:val="00991092"/>
    <w:rsid w:val="00991EAC"/>
    <w:rsid w:val="00991EE1"/>
    <w:rsid w:val="00992067"/>
    <w:rsid w:val="0099245A"/>
    <w:rsid w:val="00993B67"/>
    <w:rsid w:val="00993DA3"/>
    <w:rsid w:val="0099522F"/>
    <w:rsid w:val="009957C2"/>
    <w:rsid w:val="00995E8B"/>
    <w:rsid w:val="009A059E"/>
    <w:rsid w:val="009A1EEE"/>
    <w:rsid w:val="009A2065"/>
    <w:rsid w:val="009A39FC"/>
    <w:rsid w:val="009A4DB0"/>
    <w:rsid w:val="009A5474"/>
    <w:rsid w:val="009A631D"/>
    <w:rsid w:val="009A6975"/>
    <w:rsid w:val="009B0800"/>
    <w:rsid w:val="009B3068"/>
    <w:rsid w:val="009B401C"/>
    <w:rsid w:val="009B421D"/>
    <w:rsid w:val="009B4255"/>
    <w:rsid w:val="009B5C68"/>
    <w:rsid w:val="009B5F0A"/>
    <w:rsid w:val="009B6696"/>
    <w:rsid w:val="009B6F1E"/>
    <w:rsid w:val="009B7A7D"/>
    <w:rsid w:val="009C05DF"/>
    <w:rsid w:val="009C324A"/>
    <w:rsid w:val="009C59E0"/>
    <w:rsid w:val="009C6190"/>
    <w:rsid w:val="009D0375"/>
    <w:rsid w:val="009D08A2"/>
    <w:rsid w:val="009D0D69"/>
    <w:rsid w:val="009D1675"/>
    <w:rsid w:val="009D2DFB"/>
    <w:rsid w:val="009D34FB"/>
    <w:rsid w:val="009D3758"/>
    <w:rsid w:val="009D3DD6"/>
    <w:rsid w:val="009D5F8A"/>
    <w:rsid w:val="009D7806"/>
    <w:rsid w:val="009D7F1A"/>
    <w:rsid w:val="009E04C1"/>
    <w:rsid w:val="009E1737"/>
    <w:rsid w:val="009E214A"/>
    <w:rsid w:val="009E36ED"/>
    <w:rsid w:val="009E415D"/>
    <w:rsid w:val="009E4689"/>
    <w:rsid w:val="009E5756"/>
    <w:rsid w:val="009E7511"/>
    <w:rsid w:val="009E789B"/>
    <w:rsid w:val="009E7C2C"/>
    <w:rsid w:val="009F03A0"/>
    <w:rsid w:val="009F0C49"/>
    <w:rsid w:val="009F1F4E"/>
    <w:rsid w:val="009F2198"/>
    <w:rsid w:val="009F2A42"/>
    <w:rsid w:val="009F2B0D"/>
    <w:rsid w:val="009F53CB"/>
    <w:rsid w:val="009F7070"/>
    <w:rsid w:val="00A0010D"/>
    <w:rsid w:val="00A01B44"/>
    <w:rsid w:val="00A01C87"/>
    <w:rsid w:val="00A03CF6"/>
    <w:rsid w:val="00A04B3F"/>
    <w:rsid w:val="00A05626"/>
    <w:rsid w:val="00A06D2B"/>
    <w:rsid w:val="00A1048A"/>
    <w:rsid w:val="00A12E5F"/>
    <w:rsid w:val="00A14BA5"/>
    <w:rsid w:val="00A15DBF"/>
    <w:rsid w:val="00A162E8"/>
    <w:rsid w:val="00A17D0A"/>
    <w:rsid w:val="00A17FBF"/>
    <w:rsid w:val="00A22CA7"/>
    <w:rsid w:val="00A23A50"/>
    <w:rsid w:val="00A23AFA"/>
    <w:rsid w:val="00A24E15"/>
    <w:rsid w:val="00A25335"/>
    <w:rsid w:val="00A27025"/>
    <w:rsid w:val="00A2779C"/>
    <w:rsid w:val="00A30746"/>
    <w:rsid w:val="00A32D63"/>
    <w:rsid w:val="00A3403E"/>
    <w:rsid w:val="00A34780"/>
    <w:rsid w:val="00A35008"/>
    <w:rsid w:val="00A35103"/>
    <w:rsid w:val="00A3701C"/>
    <w:rsid w:val="00A371B4"/>
    <w:rsid w:val="00A40163"/>
    <w:rsid w:val="00A41DD8"/>
    <w:rsid w:val="00A41FE3"/>
    <w:rsid w:val="00A436E7"/>
    <w:rsid w:val="00A43999"/>
    <w:rsid w:val="00A4526A"/>
    <w:rsid w:val="00A476BD"/>
    <w:rsid w:val="00A510DE"/>
    <w:rsid w:val="00A520C2"/>
    <w:rsid w:val="00A53296"/>
    <w:rsid w:val="00A53B8A"/>
    <w:rsid w:val="00A57371"/>
    <w:rsid w:val="00A57687"/>
    <w:rsid w:val="00A5775D"/>
    <w:rsid w:val="00A630E8"/>
    <w:rsid w:val="00A634B6"/>
    <w:rsid w:val="00A678ED"/>
    <w:rsid w:val="00A70357"/>
    <w:rsid w:val="00A75ECE"/>
    <w:rsid w:val="00A763E9"/>
    <w:rsid w:val="00A802B9"/>
    <w:rsid w:val="00A80829"/>
    <w:rsid w:val="00A80D1C"/>
    <w:rsid w:val="00A8178B"/>
    <w:rsid w:val="00A824B5"/>
    <w:rsid w:val="00A828C7"/>
    <w:rsid w:val="00A85977"/>
    <w:rsid w:val="00A860B2"/>
    <w:rsid w:val="00A86E70"/>
    <w:rsid w:val="00A87ECA"/>
    <w:rsid w:val="00A91B6E"/>
    <w:rsid w:val="00A93099"/>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B0989"/>
    <w:rsid w:val="00AB0A60"/>
    <w:rsid w:val="00AB0EF8"/>
    <w:rsid w:val="00AB1700"/>
    <w:rsid w:val="00AB261A"/>
    <w:rsid w:val="00AB2C8D"/>
    <w:rsid w:val="00AB30EA"/>
    <w:rsid w:val="00AB34D6"/>
    <w:rsid w:val="00AB3BE9"/>
    <w:rsid w:val="00AB548C"/>
    <w:rsid w:val="00AB5B7A"/>
    <w:rsid w:val="00AB6726"/>
    <w:rsid w:val="00AB711A"/>
    <w:rsid w:val="00AB72C5"/>
    <w:rsid w:val="00AC0AA1"/>
    <w:rsid w:val="00AC0E7F"/>
    <w:rsid w:val="00AC1F40"/>
    <w:rsid w:val="00AC21ED"/>
    <w:rsid w:val="00AC3148"/>
    <w:rsid w:val="00AC3351"/>
    <w:rsid w:val="00AC3640"/>
    <w:rsid w:val="00AC429D"/>
    <w:rsid w:val="00AC4341"/>
    <w:rsid w:val="00AC4888"/>
    <w:rsid w:val="00AC4B1C"/>
    <w:rsid w:val="00AC7D08"/>
    <w:rsid w:val="00AD0A04"/>
    <w:rsid w:val="00AD14F0"/>
    <w:rsid w:val="00AD1D02"/>
    <w:rsid w:val="00AD1D56"/>
    <w:rsid w:val="00AD2112"/>
    <w:rsid w:val="00AD2378"/>
    <w:rsid w:val="00AD3307"/>
    <w:rsid w:val="00AD4BB1"/>
    <w:rsid w:val="00AD4E7F"/>
    <w:rsid w:val="00AD642E"/>
    <w:rsid w:val="00AD70CC"/>
    <w:rsid w:val="00AE120F"/>
    <w:rsid w:val="00AE1F04"/>
    <w:rsid w:val="00AE224F"/>
    <w:rsid w:val="00AE26B2"/>
    <w:rsid w:val="00AE354B"/>
    <w:rsid w:val="00AE4809"/>
    <w:rsid w:val="00AE67DE"/>
    <w:rsid w:val="00AE6E7C"/>
    <w:rsid w:val="00AE7995"/>
    <w:rsid w:val="00AF0E66"/>
    <w:rsid w:val="00AF5FA6"/>
    <w:rsid w:val="00AF6996"/>
    <w:rsid w:val="00AF79A5"/>
    <w:rsid w:val="00B009CD"/>
    <w:rsid w:val="00B02973"/>
    <w:rsid w:val="00B03512"/>
    <w:rsid w:val="00B04BF2"/>
    <w:rsid w:val="00B04D14"/>
    <w:rsid w:val="00B05ACB"/>
    <w:rsid w:val="00B06637"/>
    <w:rsid w:val="00B06D9F"/>
    <w:rsid w:val="00B07752"/>
    <w:rsid w:val="00B07EAF"/>
    <w:rsid w:val="00B11239"/>
    <w:rsid w:val="00B11E0F"/>
    <w:rsid w:val="00B125DA"/>
    <w:rsid w:val="00B136F4"/>
    <w:rsid w:val="00B151B5"/>
    <w:rsid w:val="00B15502"/>
    <w:rsid w:val="00B157FB"/>
    <w:rsid w:val="00B17479"/>
    <w:rsid w:val="00B178F5"/>
    <w:rsid w:val="00B1790E"/>
    <w:rsid w:val="00B2066E"/>
    <w:rsid w:val="00B20EFC"/>
    <w:rsid w:val="00B21F1D"/>
    <w:rsid w:val="00B22E78"/>
    <w:rsid w:val="00B22F76"/>
    <w:rsid w:val="00B23790"/>
    <w:rsid w:val="00B24D81"/>
    <w:rsid w:val="00B2511C"/>
    <w:rsid w:val="00B27F74"/>
    <w:rsid w:val="00B33C1B"/>
    <w:rsid w:val="00B34AB4"/>
    <w:rsid w:val="00B36E06"/>
    <w:rsid w:val="00B37FE7"/>
    <w:rsid w:val="00B41730"/>
    <w:rsid w:val="00B4779A"/>
    <w:rsid w:val="00B51569"/>
    <w:rsid w:val="00B51A3E"/>
    <w:rsid w:val="00B51A58"/>
    <w:rsid w:val="00B5390D"/>
    <w:rsid w:val="00B55758"/>
    <w:rsid w:val="00B55942"/>
    <w:rsid w:val="00B563A9"/>
    <w:rsid w:val="00B56835"/>
    <w:rsid w:val="00B5687E"/>
    <w:rsid w:val="00B61D5E"/>
    <w:rsid w:val="00B62FBC"/>
    <w:rsid w:val="00B64BA0"/>
    <w:rsid w:val="00B6598E"/>
    <w:rsid w:val="00B65BE0"/>
    <w:rsid w:val="00B65F16"/>
    <w:rsid w:val="00B66D02"/>
    <w:rsid w:val="00B67272"/>
    <w:rsid w:val="00B73200"/>
    <w:rsid w:val="00B7401C"/>
    <w:rsid w:val="00B7445E"/>
    <w:rsid w:val="00B76ACD"/>
    <w:rsid w:val="00B805E2"/>
    <w:rsid w:val="00B82C1D"/>
    <w:rsid w:val="00B83316"/>
    <w:rsid w:val="00B84088"/>
    <w:rsid w:val="00B8443C"/>
    <w:rsid w:val="00B84517"/>
    <w:rsid w:val="00B84DE6"/>
    <w:rsid w:val="00B86430"/>
    <w:rsid w:val="00B9058F"/>
    <w:rsid w:val="00B93757"/>
    <w:rsid w:val="00B95AB3"/>
    <w:rsid w:val="00B96048"/>
    <w:rsid w:val="00B9647B"/>
    <w:rsid w:val="00B96AF7"/>
    <w:rsid w:val="00B973E5"/>
    <w:rsid w:val="00BA0465"/>
    <w:rsid w:val="00BA099B"/>
    <w:rsid w:val="00BA099F"/>
    <w:rsid w:val="00BA1E31"/>
    <w:rsid w:val="00BA2079"/>
    <w:rsid w:val="00BA2DD4"/>
    <w:rsid w:val="00BA370F"/>
    <w:rsid w:val="00BA38D5"/>
    <w:rsid w:val="00BA4010"/>
    <w:rsid w:val="00BA4772"/>
    <w:rsid w:val="00BA5C49"/>
    <w:rsid w:val="00BA61BE"/>
    <w:rsid w:val="00BA6DAF"/>
    <w:rsid w:val="00BB004E"/>
    <w:rsid w:val="00BB12AE"/>
    <w:rsid w:val="00BB1831"/>
    <w:rsid w:val="00BB2348"/>
    <w:rsid w:val="00BB30DC"/>
    <w:rsid w:val="00BC0EE3"/>
    <w:rsid w:val="00BC2F24"/>
    <w:rsid w:val="00BC3525"/>
    <w:rsid w:val="00BC42F8"/>
    <w:rsid w:val="00BC623E"/>
    <w:rsid w:val="00BC6DCA"/>
    <w:rsid w:val="00BC78D1"/>
    <w:rsid w:val="00BD277A"/>
    <w:rsid w:val="00BD38D9"/>
    <w:rsid w:val="00BD3D4C"/>
    <w:rsid w:val="00BD3DA1"/>
    <w:rsid w:val="00BD444C"/>
    <w:rsid w:val="00BD451F"/>
    <w:rsid w:val="00BD6623"/>
    <w:rsid w:val="00BD6828"/>
    <w:rsid w:val="00BD6BD4"/>
    <w:rsid w:val="00BD7886"/>
    <w:rsid w:val="00BD78E6"/>
    <w:rsid w:val="00BE0EF2"/>
    <w:rsid w:val="00BE17F2"/>
    <w:rsid w:val="00BE6D90"/>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E95"/>
    <w:rsid w:val="00C223FA"/>
    <w:rsid w:val="00C226CB"/>
    <w:rsid w:val="00C22FDF"/>
    <w:rsid w:val="00C24650"/>
    <w:rsid w:val="00C24FCA"/>
    <w:rsid w:val="00C25615"/>
    <w:rsid w:val="00C26A62"/>
    <w:rsid w:val="00C31130"/>
    <w:rsid w:val="00C31D2B"/>
    <w:rsid w:val="00C32B2A"/>
    <w:rsid w:val="00C332F9"/>
    <w:rsid w:val="00C42D4A"/>
    <w:rsid w:val="00C43AEF"/>
    <w:rsid w:val="00C44418"/>
    <w:rsid w:val="00C46885"/>
    <w:rsid w:val="00C50025"/>
    <w:rsid w:val="00C5345A"/>
    <w:rsid w:val="00C53979"/>
    <w:rsid w:val="00C54231"/>
    <w:rsid w:val="00C548CE"/>
    <w:rsid w:val="00C5657A"/>
    <w:rsid w:val="00C60B6F"/>
    <w:rsid w:val="00C60C2C"/>
    <w:rsid w:val="00C62F11"/>
    <w:rsid w:val="00C63154"/>
    <w:rsid w:val="00C70D30"/>
    <w:rsid w:val="00C71389"/>
    <w:rsid w:val="00C7159C"/>
    <w:rsid w:val="00C71E2C"/>
    <w:rsid w:val="00C71FDF"/>
    <w:rsid w:val="00C72D89"/>
    <w:rsid w:val="00C748B3"/>
    <w:rsid w:val="00C75F27"/>
    <w:rsid w:val="00C7784C"/>
    <w:rsid w:val="00C8033C"/>
    <w:rsid w:val="00C803A6"/>
    <w:rsid w:val="00C81E49"/>
    <w:rsid w:val="00C81F96"/>
    <w:rsid w:val="00C82539"/>
    <w:rsid w:val="00C82CB7"/>
    <w:rsid w:val="00C82F7A"/>
    <w:rsid w:val="00C8404A"/>
    <w:rsid w:val="00C85713"/>
    <w:rsid w:val="00C85F1B"/>
    <w:rsid w:val="00C87414"/>
    <w:rsid w:val="00C9035A"/>
    <w:rsid w:val="00C904F0"/>
    <w:rsid w:val="00C92F66"/>
    <w:rsid w:val="00C93BA3"/>
    <w:rsid w:val="00C9471F"/>
    <w:rsid w:val="00C94BBF"/>
    <w:rsid w:val="00C94FCE"/>
    <w:rsid w:val="00C969EF"/>
    <w:rsid w:val="00CA098E"/>
    <w:rsid w:val="00CA0CF0"/>
    <w:rsid w:val="00CA1BF1"/>
    <w:rsid w:val="00CA27A8"/>
    <w:rsid w:val="00CA3056"/>
    <w:rsid w:val="00CA41EF"/>
    <w:rsid w:val="00CA4A51"/>
    <w:rsid w:val="00CA67B6"/>
    <w:rsid w:val="00CA6A57"/>
    <w:rsid w:val="00CA6A8E"/>
    <w:rsid w:val="00CA6BBA"/>
    <w:rsid w:val="00CB0A95"/>
    <w:rsid w:val="00CB18AC"/>
    <w:rsid w:val="00CB2EBC"/>
    <w:rsid w:val="00CB4E44"/>
    <w:rsid w:val="00CB5E40"/>
    <w:rsid w:val="00CB69C8"/>
    <w:rsid w:val="00CB73C1"/>
    <w:rsid w:val="00CB758A"/>
    <w:rsid w:val="00CB7FA5"/>
    <w:rsid w:val="00CC11FD"/>
    <w:rsid w:val="00CC1439"/>
    <w:rsid w:val="00CC2776"/>
    <w:rsid w:val="00CC5AEA"/>
    <w:rsid w:val="00CC60C1"/>
    <w:rsid w:val="00CC6D1F"/>
    <w:rsid w:val="00CC701A"/>
    <w:rsid w:val="00CD0532"/>
    <w:rsid w:val="00CD1F7D"/>
    <w:rsid w:val="00CD2254"/>
    <w:rsid w:val="00CD25F8"/>
    <w:rsid w:val="00CD26B9"/>
    <w:rsid w:val="00CD735E"/>
    <w:rsid w:val="00CE1896"/>
    <w:rsid w:val="00CE1B90"/>
    <w:rsid w:val="00CE355A"/>
    <w:rsid w:val="00CE39DC"/>
    <w:rsid w:val="00CF245A"/>
    <w:rsid w:val="00CF4A39"/>
    <w:rsid w:val="00D00302"/>
    <w:rsid w:val="00D00DC9"/>
    <w:rsid w:val="00D0372B"/>
    <w:rsid w:val="00D040EE"/>
    <w:rsid w:val="00D04CC9"/>
    <w:rsid w:val="00D05777"/>
    <w:rsid w:val="00D05C2F"/>
    <w:rsid w:val="00D062EF"/>
    <w:rsid w:val="00D06719"/>
    <w:rsid w:val="00D06A66"/>
    <w:rsid w:val="00D07596"/>
    <w:rsid w:val="00D175A9"/>
    <w:rsid w:val="00D20F7F"/>
    <w:rsid w:val="00D2179A"/>
    <w:rsid w:val="00D22138"/>
    <w:rsid w:val="00D22DBE"/>
    <w:rsid w:val="00D235C5"/>
    <w:rsid w:val="00D23D4E"/>
    <w:rsid w:val="00D2402B"/>
    <w:rsid w:val="00D242E4"/>
    <w:rsid w:val="00D24E5D"/>
    <w:rsid w:val="00D32290"/>
    <w:rsid w:val="00D32B48"/>
    <w:rsid w:val="00D3378B"/>
    <w:rsid w:val="00D3513F"/>
    <w:rsid w:val="00D36006"/>
    <w:rsid w:val="00D36439"/>
    <w:rsid w:val="00D365D4"/>
    <w:rsid w:val="00D403DA"/>
    <w:rsid w:val="00D40FF8"/>
    <w:rsid w:val="00D42362"/>
    <w:rsid w:val="00D448DC"/>
    <w:rsid w:val="00D44A38"/>
    <w:rsid w:val="00D4592E"/>
    <w:rsid w:val="00D46DF7"/>
    <w:rsid w:val="00D47AB1"/>
    <w:rsid w:val="00D500FF"/>
    <w:rsid w:val="00D517CF"/>
    <w:rsid w:val="00D53A2A"/>
    <w:rsid w:val="00D53B37"/>
    <w:rsid w:val="00D53F44"/>
    <w:rsid w:val="00D5570F"/>
    <w:rsid w:val="00D564A2"/>
    <w:rsid w:val="00D57AE8"/>
    <w:rsid w:val="00D60292"/>
    <w:rsid w:val="00D602A3"/>
    <w:rsid w:val="00D61E93"/>
    <w:rsid w:val="00D62290"/>
    <w:rsid w:val="00D629F8"/>
    <w:rsid w:val="00D63D01"/>
    <w:rsid w:val="00D64AA9"/>
    <w:rsid w:val="00D666A3"/>
    <w:rsid w:val="00D7122E"/>
    <w:rsid w:val="00D719AB"/>
    <w:rsid w:val="00D7363A"/>
    <w:rsid w:val="00D73D65"/>
    <w:rsid w:val="00D75910"/>
    <w:rsid w:val="00D75DA9"/>
    <w:rsid w:val="00D7702E"/>
    <w:rsid w:val="00D7768C"/>
    <w:rsid w:val="00D80964"/>
    <w:rsid w:val="00D80E07"/>
    <w:rsid w:val="00D82021"/>
    <w:rsid w:val="00D83E8B"/>
    <w:rsid w:val="00D85686"/>
    <w:rsid w:val="00D858C7"/>
    <w:rsid w:val="00D85E09"/>
    <w:rsid w:val="00D86463"/>
    <w:rsid w:val="00D86EB0"/>
    <w:rsid w:val="00D877C8"/>
    <w:rsid w:val="00D9136B"/>
    <w:rsid w:val="00D913EF"/>
    <w:rsid w:val="00D961F6"/>
    <w:rsid w:val="00D97523"/>
    <w:rsid w:val="00DA0000"/>
    <w:rsid w:val="00DA2093"/>
    <w:rsid w:val="00DA6343"/>
    <w:rsid w:val="00DA7051"/>
    <w:rsid w:val="00DA71A4"/>
    <w:rsid w:val="00DB0B20"/>
    <w:rsid w:val="00DB19E3"/>
    <w:rsid w:val="00DB1AEF"/>
    <w:rsid w:val="00DB3107"/>
    <w:rsid w:val="00DB3F14"/>
    <w:rsid w:val="00DB4222"/>
    <w:rsid w:val="00DB49A9"/>
    <w:rsid w:val="00DB7687"/>
    <w:rsid w:val="00DC196A"/>
    <w:rsid w:val="00DC21A6"/>
    <w:rsid w:val="00DC2AFE"/>
    <w:rsid w:val="00DC352C"/>
    <w:rsid w:val="00DC3EC8"/>
    <w:rsid w:val="00DC4898"/>
    <w:rsid w:val="00DC52EB"/>
    <w:rsid w:val="00DC5C72"/>
    <w:rsid w:val="00DC6FA3"/>
    <w:rsid w:val="00DD1203"/>
    <w:rsid w:val="00DD3B30"/>
    <w:rsid w:val="00DD4CEF"/>
    <w:rsid w:val="00DD6849"/>
    <w:rsid w:val="00DD7BFF"/>
    <w:rsid w:val="00DE0167"/>
    <w:rsid w:val="00DE0569"/>
    <w:rsid w:val="00DE0FF2"/>
    <w:rsid w:val="00DE0FFD"/>
    <w:rsid w:val="00DE1B1A"/>
    <w:rsid w:val="00DE2FF2"/>
    <w:rsid w:val="00DE541A"/>
    <w:rsid w:val="00DE6AE4"/>
    <w:rsid w:val="00DE6BC4"/>
    <w:rsid w:val="00DF043C"/>
    <w:rsid w:val="00DF22E9"/>
    <w:rsid w:val="00DF3A0F"/>
    <w:rsid w:val="00DF443E"/>
    <w:rsid w:val="00DF7044"/>
    <w:rsid w:val="00DF7145"/>
    <w:rsid w:val="00E01B3E"/>
    <w:rsid w:val="00E01E23"/>
    <w:rsid w:val="00E030CF"/>
    <w:rsid w:val="00E03174"/>
    <w:rsid w:val="00E05043"/>
    <w:rsid w:val="00E056ED"/>
    <w:rsid w:val="00E117B3"/>
    <w:rsid w:val="00E11935"/>
    <w:rsid w:val="00E11BDD"/>
    <w:rsid w:val="00E1408A"/>
    <w:rsid w:val="00E15344"/>
    <w:rsid w:val="00E1781D"/>
    <w:rsid w:val="00E207CE"/>
    <w:rsid w:val="00E2084F"/>
    <w:rsid w:val="00E218A2"/>
    <w:rsid w:val="00E221E9"/>
    <w:rsid w:val="00E225B8"/>
    <w:rsid w:val="00E22A6A"/>
    <w:rsid w:val="00E23D31"/>
    <w:rsid w:val="00E27EC2"/>
    <w:rsid w:val="00E315CB"/>
    <w:rsid w:val="00E32B71"/>
    <w:rsid w:val="00E347AD"/>
    <w:rsid w:val="00E35F7C"/>
    <w:rsid w:val="00E36660"/>
    <w:rsid w:val="00E407A1"/>
    <w:rsid w:val="00E420AD"/>
    <w:rsid w:val="00E45717"/>
    <w:rsid w:val="00E473E9"/>
    <w:rsid w:val="00E47F6E"/>
    <w:rsid w:val="00E50258"/>
    <w:rsid w:val="00E54537"/>
    <w:rsid w:val="00E54F1A"/>
    <w:rsid w:val="00E550C0"/>
    <w:rsid w:val="00E554B8"/>
    <w:rsid w:val="00E55FAC"/>
    <w:rsid w:val="00E56465"/>
    <w:rsid w:val="00E56548"/>
    <w:rsid w:val="00E56AC2"/>
    <w:rsid w:val="00E57C96"/>
    <w:rsid w:val="00E57CEF"/>
    <w:rsid w:val="00E61697"/>
    <w:rsid w:val="00E6302A"/>
    <w:rsid w:val="00E631C5"/>
    <w:rsid w:val="00E63555"/>
    <w:rsid w:val="00E63636"/>
    <w:rsid w:val="00E64237"/>
    <w:rsid w:val="00E64A90"/>
    <w:rsid w:val="00E671F7"/>
    <w:rsid w:val="00E67CF0"/>
    <w:rsid w:val="00E70F39"/>
    <w:rsid w:val="00E7102C"/>
    <w:rsid w:val="00E712DE"/>
    <w:rsid w:val="00E719EA"/>
    <w:rsid w:val="00E71C6F"/>
    <w:rsid w:val="00E71F6B"/>
    <w:rsid w:val="00E7230C"/>
    <w:rsid w:val="00E72520"/>
    <w:rsid w:val="00E728C6"/>
    <w:rsid w:val="00E753D7"/>
    <w:rsid w:val="00E75AFC"/>
    <w:rsid w:val="00E77DF7"/>
    <w:rsid w:val="00E8038D"/>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BC"/>
    <w:rsid w:val="00EA5D6D"/>
    <w:rsid w:val="00EA75CE"/>
    <w:rsid w:val="00EA77E4"/>
    <w:rsid w:val="00EA7A17"/>
    <w:rsid w:val="00EB192C"/>
    <w:rsid w:val="00EB2FAA"/>
    <w:rsid w:val="00EB35B1"/>
    <w:rsid w:val="00EB66FF"/>
    <w:rsid w:val="00EB7D53"/>
    <w:rsid w:val="00EC14D3"/>
    <w:rsid w:val="00EC1647"/>
    <w:rsid w:val="00EC2715"/>
    <w:rsid w:val="00EC2FFD"/>
    <w:rsid w:val="00EC71B7"/>
    <w:rsid w:val="00ED0178"/>
    <w:rsid w:val="00ED0734"/>
    <w:rsid w:val="00ED1945"/>
    <w:rsid w:val="00ED1B5A"/>
    <w:rsid w:val="00ED1DAF"/>
    <w:rsid w:val="00ED319D"/>
    <w:rsid w:val="00ED48F0"/>
    <w:rsid w:val="00ED4ACF"/>
    <w:rsid w:val="00ED50E4"/>
    <w:rsid w:val="00ED53F5"/>
    <w:rsid w:val="00ED7127"/>
    <w:rsid w:val="00ED7CD9"/>
    <w:rsid w:val="00EE1E3C"/>
    <w:rsid w:val="00EE1FE7"/>
    <w:rsid w:val="00EE33CC"/>
    <w:rsid w:val="00EE36AE"/>
    <w:rsid w:val="00EE448B"/>
    <w:rsid w:val="00EE5794"/>
    <w:rsid w:val="00EE6E4B"/>
    <w:rsid w:val="00EF1F46"/>
    <w:rsid w:val="00EF274A"/>
    <w:rsid w:val="00EF2826"/>
    <w:rsid w:val="00EF3653"/>
    <w:rsid w:val="00EF4C79"/>
    <w:rsid w:val="00EF5337"/>
    <w:rsid w:val="00EF5A97"/>
    <w:rsid w:val="00EF60A6"/>
    <w:rsid w:val="00EF6119"/>
    <w:rsid w:val="00F01382"/>
    <w:rsid w:val="00F0173D"/>
    <w:rsid w:val="00F029F7"/>
    <w:rsid w:val="00F02EBF"/>
    <w:rsid w:val="00F040AD"/>
    <w:rsid w:val="00F06BAE"/>
    <w:rsid w:val="00F115FC"/>
    <w:rsid w:val="00F125A4"/>
    <w:rsid w:val="00F1359E"/>
    <w:rsid w:val="00F15323"/>
    <w:rsid w:val="00F168C8"/>
    <w:rsid w:val="00F16E36"/>
    <w:rsid w:val="00F200AB"/>
    <w:rsid w:val="00F20376"/>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2B62"/>
    <w:rsid w:val="00F43554"/>
    <w:rsid w:val="00F4368E"/>
    <w:rsid w:val="00F46C43"/>
    <w:rsid w:val="00F46C58"/>
    <w:rsid w:val="00F47335"/>
    <w:rsid w:val="00F47C4A"/>
    <w:rsid w:val="00F50DC9"/>
    <w:rsid w:val="00F52A4C"/>
    <w:rsid w:val="00F53269"/>
    <w:rsid w:val="00F5327E"/>
    <w:rsid w:val="00F5382A"/>
    <w:rsid w:val="00F5466C"/>
    <w:rsid w:val="00F551F1"/>
    <w:rsid w:val="00F55405"/>
    <w:rsid w:val="00F5643B"/>
    <w:rsid w:val="00F571DD"/>
    <w:rsid w:val="00F57ACA"/>
    <w:rsid w:val="00F57B82"/>
    <w:rsid w:val="00F62116"/>
    <w:rsid w:val="00F631ED"/>
    <w:rsid w:val="00F633EA"/>
    <w:rsid w:val="00F64859"/>
    <w:rsid w:val="00F660CC"/>
    <w:rsid w:val="00F66572"/>
    <w:rsid w:val="00F6691E"/>
    <w:rsid w:val="00F66EAE"/>
    <w:rsid w:val="00F67F88"/>
    <w:rsid w:val="00F728C4"/>
    <w:rsid w:val="00F72F32"/>
    <w:rsid w:val="00F736FB"/>
    <w:rsid w:val="00F73945"/>
    <w:rsid w:val="00F73AB3"/>
    <w:rsid w:val="00F75891"/>
    <w:rsid w:val="00F76821"/>
    <w:rsid w:val="00F81ABD"/>
    <w:rsid w:val="00F81D0B"/>
    <w:rsid w:val="00F83B0B"/>
    <w:rsid w:val="00F840A3"/>
    <w:rsid w:val="00F841AD"/>
    <w:rsid w:val="00F866FE"/>
    <w:rsid w:val="00F87801"/>
    <w:rsid w:val="00F9059E"/>
    <w:rsid w:val="00F9233D"/>
    <w:rsid w:val="00F95A45"/>
    <w:rsid w:val="00F96F9C"/>
    <w:rsid w:val="00FA16B0"/>
    <w:rsid w:val="00FA5203"/>
    <w:rsid w:val="00FA53A8"/>
    <w:rsid w:val="00FA572F"/>
    <w:rsid w:val="00FA6676"/>
    <w:rsid w:val="00FA75F7"/>
    <w:rsid w:val="00FA7E7D"/>
    <w:rsid w:val="00FB1BE5"/>
    <w:rsid w:val="00FB3E17"/>
    <w:rsid w:val="00FB4F9F"/>
    <w:rsid w:val="00FB6863"/>
    <w:rsid w:val="00FB6CD7"/>
    <w:rsid w:val="00FB6D21"/>
    <w:rsid w:val="00FC0197"/>
    <w:rsid w:val="00FC02E2"/>
    <w:rsid w:val="00FC10F8"/>
    <w:rsid w:val="00FC20C7"/>
    <w:rsid w:val="00FC23F5"/>
    <w:rsid w:val="00FC2E44"/>
    <w:rsid w:val="00FC32C3"/>
    <w:rsid w:val="00FC48BE"/>
    <w:rsid w:val="00FC4A00"/>
    <w:rsid w:val="00FC4D64"/>
    <w:rsid w:val="00FC65B8"/>
    <w:rsid w:val="00FC6E22"/>
    <w:rsid w:val="00FD22D7"/>
    <w:rsid w:val="00FD34B3"/>
    <w:rsid w:val="00FD3FD4"/>
    <w:rsid w:val="00FD4AD9"/>
    <w:rsid w:val="00FD53AA"/>
    <w:rsid w:val="00FD6DDF"/>
    <w:rsid w:val="00FE2993"/>
    <w:rsid w:val="00FE2A12"/>
    <w:rsid w:val="00FF0023"/>
    <w:rsid w:val="00FF1542"/>
    <w:rsid w:val="00FF2B8C"/>
    <w:rsid w:val="00FF2E31"/>
    <w:rsid w:val="00FF35CF"/>
    <w:rsid w:val="00FF38C6"/>
    <w:rsid w:val="00FF4354"/>
    <w:rsid w:val="00FF5081"/>
    <w:rsid w:val="00FF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4-05/05-7_8-24%20PRRIP%20TAC%20Meeting%20Minutes%20DRAFT.docx" TargetMode="External"/><Relationship Id="rId13" Type="http://schemas.openxmlformats.org/officeDocument/2006/relationships/hyperlink" Target="https://platteriverprogram.org/system/files/2024-07/03%20-%20PRRIP%20grassland%20working%20group%20general%20management%20guidelines_7_02_24%20_%20CO%20comments.docx" TargetMode="External"/><Relationship Id="rId18" Type="http://schemas.openxmlformats.org/officeDocument/2006/relationships/hyperlink" Target="https://platteriverprogram.org/system/files/2024-07/07%20-%20UNL_update_July_2024.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platteriverprogram.org/system/files/2024-06/00%20-%20PRRIP%20TAC%20Quarterly%20Meeting%20Agenda%20and%20ISAC%20Summer%20Meeting%20Agenda_July%202024_1.pdf" TargetMode="External"/><Relationship Id="rId12" Type="http://schemas.openxmlformats.org/officeDocument/2006/relationships/hyperlink" Target="https://platteriverprogram.org/system/files/2024-07/03%20-%20PRRIP%20grassland%20working%20group%20general%20management%20guidelines_7_02_24.docx" TargetMode="External"/><Relationship Id="rId17" Type="http://schemas.openxmlformats.org/officeDocument/2006/relationships/hyperlink" Target="https://platteriverprogram.org/system/files/2024-07/06%20-%202024%20PRRIP%20Whooping%20Crane%20Monitoring%20Protocol%20-%20FWS%20Update.docx" TargetMode="External"/><Relationship Id="rId2" Type="http://schemas.openxmlformats.org/officeDocument/2006/relationships/styles" Target="styles.xml"/><Relationship Id="rId16" Type="http://schemas.openxmlformats.org/officeDocument/2006/relationships/hyperlink" Target="https://platteriverprogram.org/system/files/2024-07/05%20-%20WC%20Stopover%20Flyover%20Update.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teriverprogram.org/system/files/2024-07/02%20-%202024%20Germination%20Suppression%20Presentation.pdf" TargetMode="External"/><Relationship Id="rId5" Type="http://schemas.openxmlformats.org/officeDocument/2006/relationships/footnotes" Target="footnotes.xml"/><Relationship Id="rId15" Type="http://schemas.openxmlformats.org/officeDocument/2006/relationships/hyperlink" Target="https://platteriverprogram.org/system/files/2024-06/04%20-%20DRAFT%20EBQ%234%20Data%20Analysis%20Plan.pdf" TargetMode="External"/><Relationship Id="rId23" Type="http://schemas.openxmlformats.org/officeDocument/2006/relationships/theme" Target="theme/theme1.xml"/><Relationship Id="rId10" Type="http://schemas.openxmlformats.org/officeDocument/2006/relationships/hyperlink" Target="https://platteriverprogram.org/sites/default/files/2024-08/05-7_8-2024%20PRRIP%20TAC%20Meeting%20Minutes%20FINAL.pdf" TargetMode="External"/><Relationship Id="rId19" Type="http://schemas.openxmlformats.org/officeDocument/2006/relationships/hyperlink" Target="https://platteriverprogram.org/system/files/2024-07/08%20-%20HDR%20PRRIP_LowerPlatteRiver_TAC.pdf" TargetMode="External"/><Relationship Id="rId4" Type="http://schemas.openxmlformats.org/officeDocument/2006/relationships/webSettings" Target="webSettings.xml"/><Relationship Id="rId9" Type="http://schemas.openxmlformats.org/officeDocument/2006/relationships/hyperlink" Target="https://platteriverprogram.org/system/files/2024-08/05-7_8-2024%20PRRIP%20TAC%20Meeting%20Minutes%20DRAFT_mr.docx" TargetMode="External"/><Relationship Id="rId14" Type="http://schemas.openxmlformats.org/officeDocument/2006/relationships/hyperlink" Target="https://platteriverprogram.org/system/files/2024-07/LTPP%20Predator%20Monitoring%20Management%20Options%202025.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9</Pages>
  <Words>4730</Words>
  <Characters>26963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41</cp:revision>
  <cp:lastPrinted>2023-07-20T17:14:00Z</cp:lastPrinted>
  <dcterms:created xsi:type="dcterms:W3CDTF">2024-08-05T18:45:00Z</dcterms:created>
  <dcterms:modified xsi:type="dcterms:W3CDTF">2024-08-16T13:56:00Z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